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63" w:rsidRDefault="0059234C">
      <w:pPr>
        <w:pStyle w:val="30"/>
        <w:framePr w:w="9341" w:h="2078" w:hRule="exact" w:wrap="none" w:vAnchor="page" w:hAnchor="page" w:x="1827" w:y="1233"/>
        <w:shd w:val="clear" w:color="auto" w:fill="auto"/>
        <w:spacing w:after="0"/>
      </w:pPr>
      <w:r>
        <w:t xml:space="preserve">государственное бюджетное стационарное учреждение социального обслуживания системы социальной защиты населения </w:t>
      </w:r>
      <w:r w:rsidR="00631BAE">
        <w:rPr>
          <w:rStyle w:val="318pt"/>
        </w:rPr>
        <w:t>«Грайворонс</w:t>
      </w:r>
      <w:r>
        <w:rPr>
          <w:rStyle w:val="318pt"/>
        </w:rPr>
        <w:t>кий дом социального обслуживания имени почетного гражданина Грайворонского района П.К.Бедненко»</w:t>
      </w:r>
    </w:p>
    <w:p w:rsidR="00AC7BD1" w:rsidRDefault="0059234C">
      <w:pPr>
        <w:pStyle w:val="20"/>
        <w:framePr w:w="9341" w:h="7925" w:hRule="exact" w:wrap="none" w:vAnchor="page" w:hAnchor="page" w:x="1827" w:y="4036"/>
        <w:shd w:val="clear" w:color="auto" w:fill="auto"/>
        <w:spacing w:before="0" w:after="425" w:line="360" w:lineRule="exact"/>
      </w:pPr>
      <w:r>
        <w:t xml:space="preserve">309370 г.Грайворон, ул.Урицкого, 92 </w:t>
      </w:r>
    </w:p>
    <w:p w:rsidR="00AC7BD1" w:rsidRDefault="0059234C" w:rsidP="00AC7BD1">
      <w:pPr>
        <w:pStyle w:val="20"/>
        <w:framePr w:w="9341" w:h="7925" w:hRule="exact" w:wrap="none" w:vAnchor="page" w:hAnchor="page" w:x="1827" w:y="4036"/>
        <w:shd w:val="clear" w:color="auto" w:fill="auto"/>
        <w:spacing w:before="0" w:after="425" w:line="360" w:lineRule="exact"/>
      </w:pPr>
      <w:r>
        <w:t>ОКПО 05282658</w:t>
      </w:r>
    </w:p>
    <w:p w:rsidR="00AC7BD1" w:rsidRDefault="0059234C" w:rsidP="00AC7BD1">
      <w:pPr>
        <w:pStyle w:val="20"/>
        <w:framePr w:w="9341" w:h="7925" w:hRule="exact" w:wrap="none" w:vAnchor="page" w:hAnchor="page" w:x="1827" w:y="4036"/>
        <w:shd w:val="clear" w:color="auto" w:fill="auto"/>
        <w:spacing w:before="0" w:after="425" w:line="360" w:lineRule="exact"/>
        <w:rPr>
          <w:rStyle w:val="41"/>
        </w:rPr>
      </w:pPr>
      <w:r>
        <w:rPr>
          <w:rStyle w:val="41"/>
        </w:rPr>
        <w:t xml:space="preserve">ИНН 3108002288 КПП 310801001 </w:t>
      </w:r>
    </w:p>
    <w:p w:rsidR="00A82363" w:rsidRDefault="00737AF7" w:rsidP="00AC7BD1">
      <w:pPr>
        <w:pStyle w:val="20"/>
        <w:framePr w:w="9341" w:h="7925" w:hRule="exact" w:wrap="none" w:vAnchor="page" w:hAnchor="page" w:x="1827" w:y="4036"/>
        <w:shd w:val="clear" w:color="auto" w:fill="auto"/>
        <w:spacing w:before="0" w:after="425" w:line="360" w:lineRule="exact"/>
      </w:pPr>
      <w:r>
        <w:t>Министерство</w:t>
      </w:r>
      <w:r w:rsidR="0059234C">
        <w:t xml:space="preserve"> </w:t>
      </w:r>
      <w:r w:rsidR="0059234C" w:rsidRPr="007C1CFB">
        <w:rPr>
          <w:rStyle w:val="41"/>
          <w:b w:val="0"/>
        </w:rPr>
        <w:t xml:space="preserve">финансов и </w:t>
      </w:r>
      <w:r w:rsidR="0059234C" w:rsidRPr="007C1CFB">
        <w:t>бюджетной политики Белгородской области</w:t>
      </w:r>
      <w:r w:rsidR="0059234C" w:rsidRPr="007C1CFB">
        <w:rPr>
          <w:b/>
        </w:rPr>
        <w:t xml:space="preserve"> </w:t>
      </w:r>
      <w:r w:rsidR="0059234C" w:rsidRPr="007C1CFB">
        <w:rPr>
          <w:rStyle w:val="41"/>
          <w:b w:val="0"/>
        </w:rPr>
        <w:t>(ГБСУСОССЗН</w:t>
      </w:r>
      <w:r w:rsidR="0059234C">
        <w:rPr>
          <w:rStyle w:val="41"/>
        </w:rPr>
        <w:t xml:space="preserve"> </w:t>
      </w:r>
      <w:r w:rsidR="0059234C">
        <w:t>«Грайворонский дом социального обслуживания имени почетного гражданина Грайворонского района П.К.</w:t>
      </w:r>
      <w:r w:rsidR="00631BAE">
        <w:t xml:space="preserve"> </w:t>
      </w:r>
      <w:r w:rsidR="0059234C">
        <w:t xml:space="preserve">Бедненко» </w:t>
      </w:r>
      <w:r w:rsidR="00631BAE">
        <w:t xml:space="preserve">     </w:t>
      </w:r>
      <w:r w:rsidR="007C1CFB">
        <w:t xml:space="preserve">                     </w:t>
      </w:r>
      <w:bookmarkStart w:id="0" w:name="_GoBack"/>
      <w:bookmarkEnd w:id="0"/>
      <w:r w:rsidR="00631BAE">
        <w:t xml:space="preserve">     </w:t>
      </w:r>
      <w:r w:rsidR="0059234C">
        <w:t>л/с 20266023122)</w:t>
      </w:r>
    </w:p>
    <w:p w:rsidR="00A82363" w:rsidRDefault="0059234C">
      <w:pPr>
        <w:pStyle w:val="20"/>
        <w:framePr w:w="9341" w:h="7925" w:hRule="exact" w:wrap="none" w:vAnchor="page" w:hAnchor="page" w:x="1827" w:y="4036"/>
        <w:shd w:val="clear" w:color="auto" w:fill="auto"/>
        <w:spacing w:before="0" w:after="0" w:line="418" w:lineRule="exact"/>
      </w:pPr>
      <w:r>
        <w:t>ЕКС № 40102810745370000018 № казначейского счета 03224643140000002600 БИК 011403102</w:t>
      </w:r>
    </w:p>
    <w:p w:rsidR="00A82363" w:rsidRDefault="0059234C">
      <w:pPr>
        <w:pStyle w:val="20"/>
        <w:framePr w:w="9341" w:h="7925" w:hRule="exact" w:wrap="none" w:vAnchor="page" w:hAnchor="page" w:x="1827" w:y="4036"/>
        <w:shd w:val="clear" w:color="auto" w:fill="auto"/>
        <w:spacing w:before="0" w:after="406" w:line="418" w:lineRule="exact"/>
      </w:pPr>
      <w:r>
        <w:t>Отделе</w:t>
      </w:r>
      <w:r w:rsidR="00AC7BD1">
        <w:t>ние Белгород Банка России//УФК п</w:t>
      </w:r>
      <w:r>
        <w:t>о Белгородской области г. Белгород (ДЛЯ ЗАЧИСЛЕНИЯ ДОХОДОВ УКАЗЫВАТЬ КБК 81210020000000000131</w:t>
      </w:r>
    </w:p>
    <w:p w:rsidR="00A82363" w:rsidRDefault="0059234C">
      <w:pPr>
        <w:pStyle w:val="20"/>
        <w:framePr w:w="9341" w:h="7925" w:hRule="exact" w:wrap="none" w:vAnchor="page" w:hAnchor="page" w:x="1827" w:y="4036"/>
        <w:shd w:val="clear" w:color="auto" w:fill="auto"/>
        <w:spacing w:before="0" w:after="0" w:line="360" w:lineRule="exact"/>
      </w:pPr>
      <w:r>
        <w:t>ОГРН 1023100643686 ОКТМО 14725000</w:t>
      </w:r>
    </w:p>
    <w:p w:rsidR="00A82363" w:rsidRDefault="0059234C">
      <w:pPr>
        <w:pStyle w:val="20"/>
        <w:framePr w:w="9341" w:h="1694" w:hRule="exact" w:wrap="none" w:vAnchor="page" w:hAnchor="page" w:x="1827" w:y="12748"/>
        <w:shd w:val="clear" w:color="auto" w:fill="auto"/>
        <w:spacing w:before="0" w:after="398" w:line="408" w:lineRule="exact"/>
      </w:pPr>
      <w:r>
        <w:t>Директор Горбань Виктор Николаевич Действует на основании Устава</w:t>
      </w:r>
    </w:p>
    <w:p w:rsidR="00A82363" w:rsidRDefault="0059234C">
      <w:pPr>
        <w:pStyle w:val="20"/>
        <w:framePr w:w="9341" w:h="1694" w:hRule="exact" w:wrap="none" w:vAnchor="page" w:hAnchor="page" w:x="1827" w:y="12748"/>
        <w:shd w:val="clear" w:color="auto" w:fill="auto"/>
        <w:spacing w:before="0" w:after="0" w:line="360" w:lineRule="exact"/>
      </w:pPr>
      <w:r>
        <w:rPr>
          <w:lang w:val="en-US" w:eastAsia="en-US" w:bidi="en-US"/>
        </w:rPr>
        <w:t xml:space="preserve">Email: </w:t>
      </w:r>
      <w:hyperlink r:id="rId6" w:history="1">
        <w:r>
          <w:rPr>
            <w:rStyle w:val="a3"/>
            <w:lang w:val="en-US" w:eastAsia="en-US" w:bidi="en-US"/>
          </w:rPr>
          <w:t>psihinternat@mail.ru</w:t>
        </w:r>
      </w:hyperlink>
    </w:p>
    <w:p w:rsidR="00A82363" w:rsidRDefault="0059234C">
      <w:pPr>
        <w:pStyle w:val="20"/>
        <w:framePr w:w="9341" w:h="846" w:hRule="exact" w:wrap="none" w:vAnchor="page" w:hAnchor="page" w:x="1827" w:y="14845"/>
        <w:shd w:val="clear" w:color="auto" w:fill="auto"/>
        <w:spacing w:before="0" w:after="19" w:line="360" w:lineRule="exact"/>
      </w:pPr>
      <w:r>
        <w:t>8(47261)3-50-32</w:t>
      </w:r>
    </w:p>
    <w:p w:rsidR="00A82363" w:rsidRDefault="00AC7BD1">
      <w:pPr>
        <w:pStyle w:val="20"/>
        <w:framePr w:w="9341" w:h="846" w:hRule="exact" w:wrap="none" w:vAnchor="page" w:hAnchor="page" w:x="1827" w:y="14845"/>
        <w:shd w:val="clear" w:color="auto" w:fill="auto"/>
        <w:spacing w:before="0" w:after="0" w:line="360" w:lineRule="exact"/>
      </w:pPr>
      <w:r>
        <w:t>8(47261)3-50-36</w:t>
      </w:r>
    </w:p>
    <w:p w:rsidR="00A82363" w:rsidRDefault="00A82363">
      <w:pPr>
        <w:rPr>
          <w:sz w:val="2"/>
          <w:szCs w:val="2"/>
        </w:rPr>
      </w:pPr>
    </w:p>
    <w:sectPr w:rsidR="00A823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3F" w:rsidRDefault="00355D3F">
      <w:r>
        <w:separator/>
      </w:r>
    </w:p>
  </w:endnote>
  <w:endnote w:type="continuationSeparator" w:id="0">
    <w:p w:rsidR="00355D3F" w:rsidRDefault="0035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3F" w:rsidRDefault="00355D3F"/>
  </w:footnote>
  <w:footnote w:type="continuationSeparator" w:id="0">
    <w:p w:rsidR="00355D3F" w:rsidRDefault="00355D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3"/>
    <w:rsid w:val="000F789C"/>
    <w:rsid w:val="001A2A74"/>
    <w:rsid w:val="002930A1"/>
    <w:rsid w:val="00293143"/>
    <w:rsid w:val="00355D3F"/>
    <w:rsid w:val="004A453C"/>
    <w:rsid w:val="0059234C"/>
    <w:rsid w:val="005F4F42"/>
    <w:rsid w:val="00631BAE"/>
    <w:rsid w:val="00685432"/>
    <w:rsid w:val="006D7C84"/>
    <w:rsid w:val="00737AF7"/>
    <w:rsid w:val="007C1CFB"/>
    <w:rsid w:val="00A82363"/>
    <w:rsid w:val="00AC7BD1"/>
    <w:rsid w:val="00F064E7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0CA3F-ED7A-4DBE-9C4E-8F3D8FED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8pt">
    <w:name w:val="Основной текст (3) + 1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403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540"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41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2930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0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hinternat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2023-07-07T06:52:00Z</cp:lastPrinted>
  <dcterms:created xsi:type="dcterms:W3CDTF">2022-03-28T13:48:00Z</dcterms:created>
  <dcterms:modified xsi:type="dcterms:W3CDTF">2024-01-15T06:32:00Z</dcterms:modified>
</cp:coreProperties>
</file>