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18" w:rsidRDefault="002D1DE2" w:rsidP="002D1DE2">
      <w:pPr>
        <w:pStyle w:val="40"/>
        <w:shd w:val="clear" w:color="auto" w:fill="auto"/>
        <w:spacing w:before="0" w:after="0" w:line="319" w:lineRule="exact"/>
        <w:jc w:val="center"/>
      </w:pPr>
      <w:r w:rsidRPr="00B31418">
        <w:t>П</w:t>
      </w:r>
      <w:r w:rsidR="00E44D56" w:rsidRPr="00B31418">
        <w:t>оложение об оказании плат</w:t>
      </w:r>
      <w:r w:rsidR="00B31418" w:rsidRPr="00B31418">
        <w:t>ных услуг в государственном бюджетном стационарном учреждении социального обслуживания системы социальной защиты населения «Грайворонский психоневрологический интернат», подведомственного</w:t>
      </w:r>
      <w:r w:rsidR="00B31418">
        <w:t xml:space="preserve"> управлению </w:t>
      </w:r>
      <w:r w:rsidR="00E44D56" w:rsidRPr="00B31418">
        <w:t>социальной защиты населения</w:t>
      </w:r>
    </w:p>
    <w:p w:rsidR="00D70515" w:rsidRPr="00B31418" w:rsidRDefault="00E44D56" w:rsidP="002D1DE2">
      <w:pPr>
        <w:pStyle w:val="40"/>
        <w:shd w:val="clear" w:color="auto" w:fill="auto"/>
        <w:spacing w:before="0" w:after="0" w:line="319" w:lineRule="exact"/>
        <w:jc w:val="center"/>
      </w:pPr>
      <w:r w:rsidRPr="00B31418">
        <w:t>Белгородской области</w:t>
      </w:r>
    </w:p>
    <w:p w:rsidR="002D1DE2" w:rsidRPr="00B31418" w:rsidRDefault="002D1DE2" w:rsidP="002D1DE2">
      <w:pPr>
        <w:pStyle w:val="40"/>
        <w:shd w:val="clear" w:color="auto" w:fill="auto"/>
        <w:spacing w:before="0" w:after="0" w:line="319" w:lineRule="exact"/>
        <w:jc w:val="center"/>
        <w:rPr>
          <w:highlight w:val="yellow"/>
        </w:rPr>
      </w:pPr>
    </w:p>
    <w:p w:rsidR="00D70515" w:rsidRPr="00B31418" w:rsidRDefault="00E44D56" w:rsidP="00B31418">
      <w:pPr>
        <w:pStyle w:val="30"/>
        <w:numPr>
          <w:ilvl w:val="0"/>
          <w:numId w:val="1"/>
        </w:numPr>
        <w:shd w:val="clear" w:color="auto" w:fill="auto"/>
        <w:spacing w:before="0" w:after="278" w:line="260" w:lineRule="exact"/>
        <w:ind w:left="3119" w:firstLine="567"/>
        <w:jc w:val="left"/>
      </w:pPr>
      <w:bookmarkStart w:id="0" w:name="bookmark0"/>
      <w:r w:rsidRPr="00B31418">
        <w:t>Общие положения</w:t>
      </w:r>
      <w:bookmarkEnd w:id="0"/>
    </w:p>
    <w:p w:rsidR="00D70515" w:rsidRPr="00B31418" w:rsidRDefault="00E44D56" w:rsidP="00B31418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before="0" w:after="0" w:line="280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Настоящее Положение определяет порядок и условия предоставления</w:t>
      </w:r>
      <w:r w:rsidR="00B31418" w:rsidRPr="00B31418">
        <w:rPr>
          <w:sz w:val="26"/>
          <w:szCs w:val="26"/>
        </w:rPr>
        <w:t xml:space="preserve"> </w:t>
      </w:r>
      <w:r w:rsidR="00B31418">
        <w:rPr>
          <w:sz w:val="26"/>
          <w:szCs w:val="26"/>
        </w:rPr>
        <w:t>государственным бюджетным стационарным</w:t>
      </w:r>
      <w:r w:rsidR="00B31418" w:rsidRPr="00B31418">
        <w:rPr>
          <w:sz w:val="26"/>
          <w:szCs w:val="26"/>
        </w:rPr>
        <w:t xml:space="preserve"> уч</w:t>
      </w:r>
      <w:r w:rsidR="00B31418">
        <w:rPr>
          <w:sz w:val="26"/>
          <w:szCs w:val="26"/>
        </w:rPr>
        <w:t>реждением</w:t>
      </w:r>
      <w:r w:rsidR="00B31418" w:rsidRPr="00B31418">
        <w:rPr>
          <w:sz w:val="26"/>
          <w:szCs w:val="26"/>
        </w:rPr>
        <w:t xml:space="preserve"> социального обслуживания системы социальной защиты населения «Грайворонский психоневрологический интернат»</w:t>
      </w:r>
      <w:r w:rsidR="00B31418">
        <w:rPr>
          <w:sz w:val="26"/>
          <w:szCs w:val="26"/>
        </w:rPr>
        <w:t xml:space="preserve"> </w:t>
      </w:r>
      <w:r w:rsidRPr="00B31418">
        <w:rPr>
          <w:sz w:val="26"/>
          <w:szCs w:val="26"/>
        </w:rPr>
        <w:t>(далее - учреждение) услуг населению на платной основе.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522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Платные услуги предоставляются с целью всестороннего удовлетворения потребностей граждан в получении услуг в социальной сфере, привлечения дополнительных финансовых средств для развития учреждения и расширения его материально-технической базы.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Понятия, используемые в настоящем Положении:</w:t>
      </w:r>
    </w:p>
    <w:p w:rsidR="00D70515" w:rsidRPr="00B31418" w:rsidRDefault="00E44D56" w:rsidP="002D1DE2">
      <w:pPr>
        <w:pStyle w:val="20"/>
        <w:shd w:val="clear" w:color="auto" w:fill="auto"/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Получатель услуг - лицо, являющееся непосредственным получателем платных услуг, от имени которого (или в интересах которого) заключается договор на оказание платных услуг.</w:t>
      </w:r>
    </w:p>
    <w:p w:rsidR="00D70515" w:rsidRPr="00B31418" w:rsidRDefault="00E44D56" w:rsidP="00A368F9">
      <w:pPr>
        <w:pStyle w:val="20"/>
        <w:shd w:val="clear" w:color="auto" w:fill="auto"/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 xml:space="preserve">Платные услуги - это социальные услуги, оказываемые </w:t>
      </w:r>
      <w:r w:rsidRPr="00E30FF1">
        <w:rPr>
          <w:color w:val="auto"/>
          <w:sz w:val="26"/>
          <w:szCs w:val="26"/>
        </w:rPr>
        <w:t>учрежден</w:t>
      </w:r>
      <w:r w:rsidR="00B31418" w:rsidRPr="00E30FF1">
        <w:rPr>
          <w:color w:val="auto"/>
          <w:sz w:val="26"/>
          <w:szCs w:val="26"/>
        </w:rPr>
        <w:t xml:space="preserve">ием </w:t>
      </w:r>
      <w:r w:rsidR="00A368F9" w:rsidRPr="00E30FF1">
        <w:rPr>
          <w:color w:val="auto"/>
          <w:sz w:val="26"/>
          <w:szCs w:val="26"/>
        </w:rPr>
        <w:t>в стационарной форме гражданам пожилого возраста и инвалидам</w:t>
      </w:r>
      <w:r w:rsidR="00A44AB7" w:rsidRPr="00E30FF1">
        <w:rPr>
          <w:color w:val="auto"/>
          <w:sz w:val="26"/>
          <w:szCs w:val="26"/>
        </w:rPr>
        <w:t xml:space="preserve"> старше 18 лет</w:t>
      </w:r>
      <w:r w:rsidR="00A368F9" w:rsidRPr="00E30FF1">
        <w:rPr>
          <w:color w:val="auto"/>
          <w:sz w:val="26"/>
          <w:szCs w:val="26"/>
        </w:rPr>
        <w:t>, страдающим психическими расстр</w:t>
      </w:r>
      <w:r w:rsidR="002E4E3B" w:rsidRPr="00E30FF1">
        <w:rPr>
          <w:color w:val="auto"/>
          <w:sz w:val="26"/>
          <w:szCs w:val="26"/>
        </w:rPr>
        <w:t>ойствами, в том числе признанным</w:t>
      </w:r>
      <w:r w:rsidR="00A368F9" w:rsidRPr="00E30FF1">
        <w:rPr>
          <w:color w:val="auto"/>
          <w:sz w:val="26"/>
          <w:szCs w:val="26"/>
        </w:rPr>
        <w:t xml:space="preserve"> в установленном порядке недееспособными, на основании заключения врачебной комиссии с участием врача-психиатра, содержащего сведения о наличии у лица психического расстройства, лишающего его возможности находиться в ином стационарном учреждении социального обслуживания </w:t>
      </w:r>
      <w:r w:rsidRPr="00E30FF1">
        <w:rPr>
          <w:color w:val="auto"/>
          <w:sz w:val="26"/>
          <w:szCs w:val="26"/>
        </w:rPr>
        <w:t>на платной основе сверх</w:t>
      </w:r>
      <w:r w:rsidRPr="00B31418">
        <w:rPr>
          <w:sz w:val="26"/>
          <w:szCs w:val="26"/>
        </w:rPr>
        <w:t xml:space="preserve"> установленного государственного задания, а также в случаях, определенных федеральными законами, в пределах установленного государственного задания услуги, относящиеся к основным видам деятельности, иные услуги, не являющиеся основными видами деятельности, указанные в уставе Учреждения, а также дополнительные социальные услуги в соответствии с ч. 2 ст.11 Федерального закона от 28 декабря 2013 года № 442-ФЗ «Об основах социального обслуживания граждан в Российской Федерации».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0" w:line="322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Учреждение обязано предоставлять информацию об учреждении и оказываемых услугах, обеспечивающую возможность их правильного выбора, а также довести до получателя услуг (в том числе путем размещения в удобном для обозрения месте) информацию, содержащую следующие сведения:</w:t>
      </w:r>
    </w:p>
    <w:p w:rsidR="002D1DE2" w:rsidRPr="00B31418" w:rsidRDefault="00E44D56" w:rsidP="00A368F9">
      <w:pPr>
        <w:pStyle w:val="20"/>
        <w:shd w:val="clear" w:color="auto" w:fill="auto"/>
        <w:spacing w:before="0" w:after="0" w:line="322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- наименование и место нахождения (юридический адрес) учреждения, а также сведения о наличии лицензии на право ведения деятельности, срока действия и органа, их выдавшего (если деятельность лицензируется);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319" w:lineRule="exact"/>
        <w:ind w:firstLine="580"/>
        <w:rPr>
          <w:sz w:val="26"/>
          <w:szCs w:val="26"/>
        </w:rPr>
      </w:pPr>
      <w:r w:rsidRPr="00B31418">
        <w:rPr>
          <w:sz w:val="26"/>
          <w:szCs w:val="26"/>
        </w:rPr>
        <w:t>перечень предоставляемых платных услуг, порядок, условия, объемы их предоставления;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319" w:lineRule="exact"/>
        <w:ind w:firstLine="580"/>
        <w:rPr>
          <w:sz w:val="26"/>
          <w:szCs w:val="26"/>
        </w:rPr>
      </w:pPr>
      <w:r w:rsidRPr="00B31418">
        <w:rPr>
          <w:sz w:val="26"/>
          <w:szCs w:val="26"/>
        </w:rPr>
        <w:t>перечень медицинских противопоказаний,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857"/>
        </w:tabs>
        <w:spacing w:before="0" w:after="0" w:line="319" w:lineRule="exact"/>
        <w:ind w:firstLine="580"/>
        <w:rPr>
          <w:sz w:val="26"/>
          <w:szCs w:val="26"/>
        </w:rPr>
      </w:pPr>
      <w:r w:rsidRPr="00B31418">
        <w:rPr>
          <w:sz w:val="26"/>
          <w:szCs w:val="26"/>
        </w:rPr>
        <w:lastRenderedPageBreak/>
        <w:t>тарифы на оказываемые платные услуги, порядок и формы их оплаты;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857"/>
        </w:tabs>
        <w:spacing w:before="0" w:after="0" w:line="319" w:lineRule="exact"/>
        <w:ind w:firstLine="580"/>
        <w:rPr>
          <w:sz w:val="26"/>
          <w:szCs w:val="26"/>
        </w:rPr>
      </w:pPr>
      <w:r w:rsidRPr="00B31418">
        <w:rPr>
          <w:sz w:val="26"/>
          <w:szCs w:val="26"/>
        </w:rPr>
        <w:t>перечень категорий потребителей, которым оказываются платные услуги;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857"/>
        </w:tabs>
        <w:spacing w:before="0" w:after="0" w:line="319" w:lineRule="exact"/>
        <w:ind w:firstLine="580"/>
        <w:rPr>
          <w:sz w:val="26"/>
          <w:szCs w:val="26"/>
        </w:rPr>
      </w:pPr>
      <w:r w:rsidRPr="00B31418">
        <w:rPr>
          <w:sz w:val="26"/>
          <w:szCs w:val="26"/>
        </w:rPr>
        <w:t>образец договора на оказание платных услуг;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857"/>
        </w:tabs>
        <w:spacing w:before="0" w:after="0" w:line="319" w:lineRule="exact"/>
        <w:ind w:firstLine="580"/>
        <w:rPr>
          <w:sz w:val="26"/>
          <w:szCs w:val="26"/>
        </w:rPr>
      </w:pPr>
      <w:r w:rsidRPr="00B31418">
        <w:rPr>
          <w:sz w:val="26"/>
          <w:szCs w:val="26"/>
        </w:rPr>
        <w:t>режим работы учреждения;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857"/>
        </w:tabs>
        <w:spacing w:before="0" w:after="347" w:line="319" w:lineRule="exact"/>
        <w:ind w:firstLine="580"/>
        <w:rPr>
          <w:sz w:val="26"/>
          <w:szCs w:val="26"/>
        </w:rPr>
      </w:pPr>
      <w:r w:rsidRPr="00B31418">
        <w:rPr>
          <w:sz w:val="26"/>
          <w:szCs w:val="26"/>
        </w:rPr>
        <w:t>адрес и телефон управления социальной защиты населения области.</w:t>
      </w:r>
    </w:p>
    <w:p w:rsidR="00D70515" w:rsidRPr="00B31418" w:rsidRDefault="00E44D56" w:rsidP="002D1DE2">
      <w:pPr>
        <w:pStyle w:val="30"/>
        <w:numPr>
          <w:ilvl w:val="0"/>
          <w:numId w:val="1"/>
        </w:numPr>
        <w:shd w:val="clear" w:color="auto" w:fill="auto"/>
        <w:tabs>
          <w:tab w:val="left" w:pos="3072"/>
        </w:tabs>
        <w:spacing w:before="0" w:after="305" w:line="260" w:lineRule="exact"/>
        <w:ind w:left="2680" w:firstLine="0"/>
        <w:jc w:val="both"/>
      </w:pPr>
      <w:bookmarkStart w:id="1" w:name="bookmark1"/>
      <w:r w:rsidRPr="00B31418">
        <w:t>Перечень оказываемых платных услуг</w:t>
      </w:r>
      <w:bookmarkEnd w:id="1"/>
    </w:p>
    <w:p w:rsidR="00D70515" w:rsidRPr="00B31418" w:rsidRDefault="00E44D56" w:rsidP="00A368F9">
      <w:pPr>
        <w:pStyle w:val="20"/>
        <w:numPr>
          <w:ilvl w:val="1"/>
          <w:numId w:val="1"/>
        </w:numPr>
        <w:shd w:val="clear" w:color="auto" w:fill="auto"/>
        <w:tabs>
          <w:tab w:val="left" w:pos="1215"/>
        </w:tabs>
        <w:spacing w:before="0" w:after="0" w:line="322" w:lineRule="exact"/>
        <w:ind w:firstLine="709"/>
        <w:rPr>
          <w:sz w:val="26"/>
          <w:szCs w:val="26"/>
        </w:rPr>
      </w:pPr>
      <w:r w:rsidRPr="00B31418">
        <w:rPr>
          <w:sz w:val="26"/>
          <w:szCs w:val="26"/>
        </w:rPr>
        <w:t>Учреждение самостоятельно разрабатывает перечень платных услуг исходя из возможностей (наличие материальной базы, кадрового состава) и уровня потребительского спроса населения и юридических лиц.</w:t>
      </w:r>
    </w:p>
    <w:p w:rsidR="00D70515" w:rsidRPr="00B31418" w:rsidRDefault="00E44D56" w:rsidP="00A368F9">
      <w:pPr>
        <w:pStyle w:val="20"/>
        <w:numPr>
          <w:ilvl w:val="1"/>
          <w:numId w:val="1"/>
        </w:numPr>
        <w:shd w:val="clear" w:color="auto" w:fill="auto"/>
        <w:tabs>
          <w:tab w:val="left" w:pos="1215"/>
        </w:tabs>
        <w:spacing w:before="0" w:after="298" w:line="319" w:lineRule="exact"/>
        <w:ind w:firstLine="709"/>
        <w:rPr>
          <w:sz w:val="26"/>
          <w:szCs w:val="26"/>
        </w:rPr>
      </w:pPr>
      <w:r w:rsidRPr="00B31418">
        <w:rPr>
          <w:sz w:val="26"/>
          <w:szCs w:val="26"/>
        </w:rPr>
        <w:t>Перечень оказываемых платных услуг утверждается руководителем учреждения и оформляется приложением к Положению учреждения.</w:t>
      </w:r>
    </w:p>
    <w:p w:rsidR="00D70515" w:rsidRPr="00B31418" w:rsidRDefault="00E44D56" w:rsidP="00367758">
      <w:pPr>
        <w:pStyle w:val="30"/>
        <w:numPr>
          <w:ilvl w:val="0"/>
          <w:numId w:val="1"/>
        </w:numPr>
        <w:shd w:val="clear" w:color="auto" w:fill="auto"/>
        <w:tabs>
          <w:tab w:val="left" w:pos="1892"/>
        </w:tabs>
        <w:spacing w:before="0" w:after="302" w:line="322" w:lineRule="exact"/>
        <w:ind w:left="2268" w:hanging="768"/>
      </w:pPr>
      <w:bookmarkStart w:id="2" w:name="bookmark2"/>
      <w:r w:rsidRPr="00B31418">
        <w:t>Права и обязанности учреждения и получателей услуг при предоставлении платных услуг</w:t>
      </w:r>
      <w:bookmarkEnd w:id="2"/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358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Получатель услуг (его представитель) имеет право на: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уважительное и гуманное отношение;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получение бесплатно в доступной форме информации о своих правах и обязанностях, видах предоставляемых услуг, сроках, порядке и об условиях их предоставления, о стоимости (тарифах) на эти услуги;</w:t>
      </w:r>
    </w:p>
    <w:p w:rsidR="00D70515" w:rsidRPr="00B31418" w:rsidRDefault="00E44D56" w:rsidP="002D1DE2">
      <w:pPr>
        <w:pStyle w:val="20"/>
        <w:shd w:val="clear" w:color="auto" w:fill="auto"/>
        <w:spacing w:before="0" w:after="0" w:line="319" w:lineRule="exact"/>
        <w:ind w:firstLine="1160"/>
        <w:jc w:val="left"/>
        <w:rPr>
          <w:sz w:val="26"/>
          <w:szCs w:val="26"/>
        </w:rPr>
      </w:pPr>
      <w:r w:rsidRPr="00B31418">
        <w:rPr>
          <w:sz w:val="26"/>
          <w:szCs w:val="26"/>
        </w:rPr>
        <w:t>защиту своих прав и законных интересов в соответствии с законодательством Российской Федерации;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обеспечение условий предоставления услуг, соответствующих санитарно- гигиеническим требованиям;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отказ в одностороннем порядке от получения платных услуг, оплатив при этом фактически понесенные учреждением расходы;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358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Получатель услуг (его представитель) обязан: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представлять учреждению документы и сведения, необходимые для предоставления платных услуг;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соблюдать условия договора о предоставлении платных услуг, в том числе своевременно и в полном объеме оплачивать стоимость предоставленных услуг;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сообщать о неожиданных переменах в состоянии здоровья в период обслуживания в целях своевременного выявления отклонений в состоянии здоровья, которые могут повлиять на качество предоставляемых услуг;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соблюдать правила внутреннего распорядка для получателей услуг.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358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Получатель услуг (его представитель) несет ответственность: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за своевременную оплату в полном объеме за оказанные услуги, в том числе за частично оказанную услугу, если ее оказание стало невозможным по его вине;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за предоставление недостоверных сведений перед или в период оказания</w:t>
      </w:r>
    </w:p>
    <w:p w:rsidR="00D70515" w:rsidRPr="00B31418" w:rsidRDefault="00E44D56" w:rsidP="002D1DE2">
      <w:pPr>
        <w:pStyle w:val="20"/>
        <w:shd w:val="clear" w:color="auto" w:fill="auto"/>
        <w:spacing w:before="0" w:after="0" w:line="319" w:lineRule="exact"/>
        <w:jc w:val="left"/>
        <w:rPr>
          <w:sz w:val="26"/>
          <w:szCs w:val="26"/>
        </w:rPr>
      </w:pPr>
      <w:r w:rsidRPr="00B31418">
        <w:rPr>
          <w:sz w:val="26"/>
          <w:szCs w:val="26"/>
        </w:rPr>
        <w:t>услуг.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При оказании платных услуг учреждение имеет право: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требовать от получателя услуг информацию (в т.ч. о неожиданных переменах в состоянии здоровья), необходимую для предоставления услуг;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 xml:space="preserve">требовать от получателя услуг выполнения законных требований обслуживающего персонала при оказании ими услуг, соблюдения правил </w:t>
      </w:r>
      <w:r w:rsidRPr="00B31418">
        <w:rPr>
          <w:sz w:val="26"/>
          <w:szCs w:val="26"/>
        </w:rPr>
        <w:lastRenderedPageBreak/>
        <w:t>внутреннего распорядка для получателей услуг;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в установленном законом и (или) договором порядке расторгать договор на оказание платных услуг, либо отказаться от предоставления услуг по договору в случаях установленных законодательством или договором;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требовать от получателя услуг оплаты услуг в соответствии с условиями договора на оказание услуг.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Учреждение обязано: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before="0" w:after="0" w:line="319" w:lineRule="exact"/>
        <w:ind w:firstLine="760"/>
        <w:jc w:val="left"/>
        <w:rPr>
          <w:sz w:val="26"/>
          <w:szCs w:val="26"/>
        </w:rPr>
      </w:pPr>
      <w:r w:rsidRPr="00B31418">
        <w:rPr>
          <w:sz w:val="26"/>
          <w:szCs w:val="26"/>
        </w:rPr>
        <w:t>информировать получателя услуг (его представителя) о времени, сроках и условиях получения услуги, ее стоимости;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оказывать услугу в соответствии с условиями заключенного договора;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предоставить получателю услуг (его представителю) кассовый чек или иной документ установленной формы, удостоверяющий факт оплаты услуги;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осуществлять обработку персональных данных получателя услуг с соблюдением принципов и правил, предусмотренных Федеральным законом от 27 июля 2006 года № 152-ФЗ «О персональных данных»;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создавать получателям услуг условия доступности помещений, в которых предоставляются услуги в соответствии с требованиями, установленными действующим законодательством и паспортом доступности учреждения.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Учреждение имеет право отказаться от предоставления платных услуг в случае нарушения получателем услуг условий заключенного договора, правил внутреннего распорядка для получателей услуг.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347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Учреждение несет ответственность за неисполнение или ненадлежащее исполнение услуг в соответствии с Гражданским кодексом Российской Федерации, Законом Российской Федерации от 7 февраля 1992 года № 2300-1 «О защите прав потребителей».</w:t>
      </w:r>
    </w:p>
    <w:p w:rsidR="00D70515" w:rsidRPr="00B31418" w:rsidRDefault="00E44D56" w:rsidP="002D1DE2">
      <w:pPr>
        <w:pStyle w:val="30"/>
        <w:numPr>
          <w:ilvl w:val="0"/>
          <w:numId w:val="1"/>
        </w:numPr>
        <w:shd w:val="clear" w:color="auto" w:fill="auto"/>
        <w:tabs>
          <w:tab w:val="left" w:pos="2357"/>
        </w:tabs>
        <w:spacing w:before="0" w:after="284" w:line="260" w:lineRule="exact"/>
        <w:ind w:left="2020" w:firstLine="0"/>
        <w:jc w:val="both"/>
      </w:pPr>
      <w:bookmarkStart w:id="3" w:name="bookmark3"/>
      <w:r w:rsidRPr="00B31418">
        <w:t>Правила и условия предоставления платных услуг</w:t>
      </w:r>
      <w:bookmarkEnd w:id="3"/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324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Учреждение оказывает платные услуги соответствии с Гражданским кодексом Российской Федерации, Федеральными законами от 28 декабря 2013 года № 442-ФЗ «Об основах социального обслуживания граждан в Российской Федерации», от 2 июля 1992 года № 3185-1 «О психиатрической помощи и гарантиях прав граждан при её оказании», законом Белгородской области от 5 декабря 2014 года № 321 «О регулировании отдельных вопросов организации социального обслуживания в Белгородской области», постановлением</w:t>
      </w:r>
    </w:p>
    <w:p w:rsidR="00D70515" w:rsidRPr="00B31418" w:rsidRDefault="00E44D56" w:rsidP="002D1DE2">
      <w:pPr>
        <w:pStyle w:val="20"/>
        <w:shd w:val="clear" w:color="auto" w:fill="auto"/>
        <w:spacing w:before="0" w:after="0" w:line="319" w:lineRule="exact"/>
        <w:rPr>
          <w:sz w:val="26"/>
          <w:szCs w:val="26"/>
        </w:rPr>
      </w:pPr>
      <w:r w:rsidRPr="00B31418">
        <w:rPr>
          <w:sz w:val="26"/>
          <w:szCs w:val="26"/>
        </w:rPr>
        <w:t>Правительства Белгородской области от 11 ноября 2013 года № 464-пп «О регулировании цен и тарифов на платные услуги, оказываемые областными государственными учреждениями на территории Белгородской области» и другими нормативными правовыми актами в сфере социального обслуживания, Уставом государственного бюджетного стационарного учреждения социального обслуживания системы социальной защиты населения и другими локальными актами учреждения.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Для предоставления платных услуг гражданином (его представителем) в учреждение предоставляются документы, перечень которых утверждается руководителем учреждения и оформляется приложением к Положению учреждения.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 xml:space="preserve">Решение о предоставлении или отказе в предоставлении услуг принимает руководитель учреждения в течение 3 (трех) рабочих дней со дня </w:t>
      </w:r>
      <w:r w:rsidRPr="00B31418">
        <w:rPr>
          <w:sz w:val="26"/>
          <w:szCs w:val="26"/>
        </w:rPr>
        <w:lastRenderedPageBreak/>
        <w:t>представления документов, указанных в приложении Положения учреждения.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Гражданину или получателю услуг может быть отказано в получении платных услуг: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по причине отсутствия свободных мест;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36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B31418">
        <w:rPr>
          <w:sz w:val="26"/>
          <w:szCs w:val="26"/>
        </w:rPr>
        <w:softHyphen/>
        <w:t>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При принятии решения о предоставлении услуг с получателем услуг (представителем) заключается договор в письменной форме.</w:t>
      </w:r>
    </w:p>
    <w:p w:rsidR="00D70515" w:rsidRPr="00B31418" w:rsidRDefault="00E44D56" w:rsidP="002D1DE2">
      <w:pPr>
        <w:pStyle w:val="20"/>
        <w:shd w:val="clear" w:color="auto" w:fill="auto"/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Договор составляется в 2 (двух), при необходимости в 3 (трех) экземплярах, один из которых находится в учреждении, второй - у получателя услуг (его представителя), третий (при необходимости) - у плательщика.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308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Договор должен содержать следующие сведения: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36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наименование учреждения и место его нахождения (юридический адрес), лицевой счет, адрес электронной почты, телефон;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сведения о получателе услуг (его представителе) - фамилию, имя, отчество, сведения о документе, удостоверяющем личность, адрес проживания (регистрации), контактный телефон;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предмет договора (перечень оказываемых услуг и условия оказания);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срок и условия оказания услуги;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стоимость услуги и порядок ее оплаты;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36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другие необходимые сведения, связанные со спецификой оказываемых услуг;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права, обязанности и ответственность сторон;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порядок расторжения, изменения договора;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36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должность, фамилию, имя, отчество лица, подписывающего договор от имени учреждения, его подпись, а также подпись получателя услуг (его представителя).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Учреждение обязано сообщать получателю услуг по его просьбе другие относящиеся к договору и соответствующей платной услуге сведения.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Режим работы при предоставлении платных услуг устанавливается учреждением.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Изменение условий предоставления услуг оформляется в виде дополнительного соглашения к договору.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442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Договор может быть расторгнут:</w:t>
      </w:r>
    </w:p>
    <w:p w:rsidR="00D70515" w:rsidRPr="00B31418" w:rsidRDefault="00E44D56" w:rsidP="002D1DE2">
      <w:pPr>
        <w:pStyle w:val="20"/>
        <w:shd w:val="clear" w:color="auto" w:fill="auto"/>
        <w:tabs>
          <w:tab w:val="left" w:pos="1062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а)</w:t>
      </w:r>
      <w:r w:rsidRPr="00B31418">
        <w:rPr>
          <w:sz w:val="26"/>
          <w:szCs w:val="26"/>
        </w:rPr>
        <w:tab/>
        <w:t>при нарушении получателем услуг условий оплаты услуг по договору, грубых и неоднократных (двух и более раз) нарушениях ими правил поведения при предоставлении услуг;</w:t>
      </w:r>
    </w:p>
    <w:p w:rsidR="00D70515" w:rsidRPr="00B31418" w:rsidRDefault="00E44D56" w:rsidP="002D1DE2">
      <w:pPr>
        <w:pStyle w:val="20"/>
        <w:shd w:val="clear" w:color="auto" w:fill="auto"/>
        <w:tabs>
          <w:tab w:val="left" w:pos="1076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б)</w:t>
      </w:r>
      <w:r w:rsidRPr="00B31418">
        <w:rPr>
          <w:sz w:val="26"/>
          <w:szCs w:val="26"/>
        </w:rPr>
        <w:tab/>
        <w:t>при добровольном отказе получателя услуг (в письменной форме) от исполнения договора (от получения услуг);</w:t>
      </w:r>
    </w:p>
    <w:p w:rsidR="00D70515" w:rsidRPr="00B31418" w:rsidRDefault="00E44D56" w:rsidP="002D1DE2">
      <w:pPr>
        <w:pStyle w:val="20"/>
        <w:shd w:val="clear" w:color="auto" w:fill="auto"/>
        <w:tabs>
          <w:tab w:val="left" w:pos="1121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в)</w:t>
      </w:r>
      <w:r w:rsidRPr="00B31418">
        <w:rPr>
          <w:sz w:val="26"/>
          <w:szCs w:val="26"/>
        </w:rPr>
        <w:tab/>
        <w:t>по соглашению сторон;</w:t>
      </w:r>
    </w:p>
    <w:p w:rsidR="00D70515" w:rsidRPr="00B31418" w:rsidRDefault="00E44D56" w:rsidP="002D1DE2">
      <w:pPr>
        <w:pStyle w:val="20"/>
        <w:shd w:val="clear" w:color="auto" w:fill="auto"/>
        <w:tabs>
          <w:tab w:val="left" w:pos="1076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г)</w:t>
      </w:r>
      <w:r w:rsidRPr="00B31418">
        <w:rPr>
          <w:sz w:val="26"/>
          <w:szCs w:val="26"/>
        </w:rPr>
        <w:tab/>
        <w:t>при несогласии получателя услуг с изменением стоимости (тарифов) на платные услуги.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661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 xml:space="preserve">Предоставление платных услуг населению осуществляется </w:t>
      </w:r>
      <w:r w:rsidRPr="00B31418">
        <w:rPr>
          <w:sz w:val="26"/>
          <w:szCs w:val="26"/>
        </w:rPr>
        <w:lastRenderedPageBreak/>
        <w:t>сотрудниками, состоящими в штате учреждения (в порядке совмещения профессий (должностей), расширения зон обслуживания, увеличения объема работы, по договорам о совместительстве), и (или) лицами, осуществляющими деятельность по гражданско-правовым договорам.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488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В зависимости от сроков, объемов и состава работ, предоставление услуг может быть разовым или многократным.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Для исполнения обязательств по договору о предоставлении платных, в том числе дополнительных услуг учреждение вправе привлекать специалистов других организаций в установленном законодательством порядке.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488"/>
        </w:tabs>
        <w:spacing w:before="0" w:after="287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К оказанию дополнительных платных услуг учреждение может привлекать на безвозмездной основе членов общественных, религиозных организаций, благотворительных фондов, сообществ и ассоциаций, волонтерских движений.</w:t>
      </w:r>
    </w:p>
    <w:p w:rsidR="00D70515" w:rsidRPr="00B31418" w:rsidRDefault="00E44D56" w:rsidP="002D1DE2">
      <w:pPr>
        <w:pStyle w:val="30"/>
        <w:numPr>
          <w:ilvl w:val="0"/>
          <w:numId w:val="1"/>
        </w:numPr>
        <w:shd w:val="clear" w:color="auto" w:fill="auto"/>
        <w:tabs>
          <w:tab w:val="left" w:pos="1327"/>
        </w:tabs>
        <w:spacing w:before="0" w:after="0" w:line="260" w:lineRule="exact"/>
        <w:ind w:left="960" w:firstLine="0"/>
        <w:jc w:val="both"/>
      </w:pPr>
      <w:bookmarkStart w:id="4" w:name="bookmark4"/>
      <w:r w:rsidRPr="00B31418">
        <w:t>Порядок установления, изменения цен на платные услуги, порядок</w:t>
      </w:r>
      <w:bookmarkEnd w:id="4"/>
    </w:p>
    <w:p w:rsidR="00D70515" w:rsidRPr="00B31418" w:rsidRDefault="00E44D56" w:rsidP="002D1DE2">
      <w:pPr>
        <w:pStyle w:val="30"/>
        <w:shd w:val="clear" w:color="auto" w:fill="auto"/>
        <w:spacing w:before="0" w:after="298" w:line="260" w:lineRule="exact"/>
        <w:ind w:firstLine="0"/>
      </w:pPr>
      <w:bookmarkStart w:id="5" w:name="bookmark5"/>
      <w:r w:rsidRPr="00B31418">
        <w:t>оплаты услуг</w:t>
      </w:r>
      <w:bookmarkEnd w:id="5"/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22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Цены (тарифы) на платные услуги учреждением устанавливаются в соответствии постановлением Правительства Белгородской области от 11 ноября 2013 года № 464-пп «О регулировании цен и тарифов на платные услуги, оказываемые областными государственными учреждениями на территории Белгородской области» на основании экономических расчетов, утверждаются приказом руководителя учреждения, согласовываются с Комиссией по государственному регулированию цен и тарифов в Белгородской области и утверждаются приказом управления социальной защиты населения Белгородской области.</w:t>
      </w:r>
    </w:p>
    <w:p w:rsidR="00D70515" w:rsidRPr="00B31418" w:rsidRDefault="00E44D56" w:rsidP="002D1DE2">
      <w:pPr>
        <w:pStyle w:val="20"/>
        <w:shd w:val="clear" w:color="auto" w:fill="auto"/>
        <w:spacing w:before="0" w:after="0" w:line="322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Указанные цены (тарифы) не должны превышать предельные тарифы на услуги, согласованные с Комиссией по государственному регулированию цен и тарифов в Белгородской области.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Основанием для пересмотра цен являются: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увеличение потребительского спроса;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рост (снижение) затрат на оказание услуг;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изменение в действующем законодательстве РФ системы, формы и принципа оплаты труда работников, занятых в предоставлении конкретных услуг;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изменение нормативных правовых актов, действующих на момент утверждения цен;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изменение экономических условий.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Цена на одну и ту же платную услугу является для получателя услуг фиксированной независимо от формы оплаты (наличный или безналичный расчет).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Учреждение имеет право предусматривать гибкую систему скидок по оплате услуг.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Оплата услуг получателем услуг (его представителем) может производиться:</w:t>
      </w:r>
    </w:p>
    <w:p w:rsidR="00D70515" w:rsidRPr="00B31418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по безналичной форме через банк;</w:t>
      </w:r>
    </w:p>
    <w:p w:rsidR="00D70515" w:rsidRDefault="00E44D56" w:rsidP="002D1DE2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непосредственно в кассу учреждения с обязательным оформлением финансового документа (квитанции, контрольно-кассового чека или иной документ установленной формы, удостоверяющий факт оплаты услуги) в рабочие дни.</w:t>
      </w:r>
    </w:p>
    <w:p w:rsidR="00A368F9" w:rsidRPr="00B31418" w:rsidRDefault="00A368F9" w:rsidP="00A368F9">
      <w:pPr>
        <w:pStyle w:val="20"/>
        <w:shd w:val="clear" w:color="auto" w:fill="auto"/>
        <w:tabs>
          <w:tab w:val="left" w:pos="974"/>
        </w:tabs>
        <w:spacing w:before="0" w:after="0" w:line="319" w:lineRule="exact"/>
        <w:ind w:left="760"/>
        <w:rPr>
          <w:sz w:val="26"/>
          <w:szCs w:val="26"/>
        </w:rPr>
      </w:pPr>
    </w:p>
    <w:p w:rsidR="00D70515" w:rsidRPr="00B31418" w:rsidRDefault="00E44D56" w:rsidP="002D1DE2">
      <w:pPr>
        <w:pStyle w:val="30"/>
        <w:numPr>
          <w:ilvl w:val="0"/>
          <w:numId w:val="1"/>
        </w:numPr>
        <w:shd w:val="clear" w:color="auto" w:fill="auto"/>
        <w:tabs>
          <w:tab w:val="left" w:pos="1331"/>
        </w:tabs>
        <w:spacing w:before="0" w:after="298" w:line="319" w:lineRule="exact"/>
        <w:ind w:left="3040"/>
        <w:jc w:val="left"/>
      </w:pPr>
      <w:bookmarkStart w:id="6" w:name="bookmark6"/>
      <w:r w:rsidRPr="00B31418">
        <w:t>Порядок учета и расходования денежных средств, полученных при предоставлении платных услуг</w:t>
      </w:r>
      <w:bookmarkEnd w:id="6"/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322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Учреждение обязано вести статистический и бухгалтерский учет оказываемых платных услуг за отдельный период на основании бухгалтерского учета раздельно по основной деятельности и платным услугам.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347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Денежные средства, полученные при предоставлении платных услуг, направляются на оплату труда работников и обеспечение развития учреждения, распределяются и используются учреждением самостоятельно в соответствии действующим законодательством, устанавливающим порядок формирования фактических и предельных цен на платные услуги, предоставляемые бюджетными учреждениями социального обслуживания, планом финансово</w:t>
      </w:r>
      <w:r w:rsidRPr="00B31418">
        <w:rPr>
          <w:sz w:val="26"/>
          <w:szCs w:val="26"/>
        </w:rPr>
        <w:softHyphen/>
      </w:r>
      <w:r w:rsidR="001039EA">
        <w:rPr>
          <w:sz w:val="26"/>
          <w:szCs w:val="26"/>
        </w:rPr>
        <w:t>-</w:t>
      </w:r>
      <w:bookmarkStart w:id="7" w:name="_GoBack"/>
      <w:bookmarkEnd w:id="7"/>
      <w:r w:rsidRPr="00B31418">
        <w:rPr>
          <w:sz w:val="26"/>
          <w:szCs w:val="26"/>
        </w:rPr>
        <w:t>хозяйственной деятельности, утвержденным в установленном порядке, и Положением об оплате труда работников учреждения за счет средств, полученных от осуществления приносящей доходы деятельности.</w:t>
      </w:r>
    </w:p>
    <w:p w:rsidR="00D70515" w:rsidRPr="00B31418" w:rsidRDefault="00E44D56" w:rsidP="002D1DE2">
      <w:pPr>
        <w:pStyle w:val="3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293" w:line="260" w:lineRule="exact"/>
        <w:ind w:firstLine="760"/>
        <w:jc w:val="both"/>
      </w:pPr>
      <w:bookmarkStart w:id="8" w:name="bookmark7"/>
      <w:r w:rsidRPr="00B31418">
        <w:t>Организация и контроль за предоставлением платных услуг</w:t>
      </w:r>
      <w:bookmarkEnd w:id="8"/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322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Организация и контроль за предоставлением платных услуг осуществляется руководителем учреждения.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0" w:line="322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Руководитель учреждения назначает ответственных за предоставление платных услуг лиц, которые осуществляют работу по предоставлению и учету платных услуг.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319" w:lineRule="exact"/>
        <w:ind w:firstLine="760"/>
        <w:jc w:val="left"/>
        <w:rPr>
          <w:sz w:val="26"/>
          <w:szCs w:val="26"/>
        </w:rPr>
      </w:pPr>
      <w:r w:rsidRPr="00B31418">
        <w:rPr>
          <w:sz w:val="26"/>
          <w:szCs w:val="26"/>
        </w:rPr>
        <w:t>Персональная ответственность за соблюдением прейскуранта цен, учета и контроля за поступлением и расходованием финансовых средств возлагается на главного бухгалтера.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319" w:lineRule="exact"/>
        <w:ind w:firstLine="760"/>
        <w:jc w:val="left"/>
        <w:rPr>
          <w:sz w:val="26"/>
          <w:szCs w:val="26"/>
        </w:rPr>
      </w:pPr>
      <w:r w:rsidRPr="00B31418">
        <w:rPr>
          <w:sz w:val="26"/>
          <w:szCs w:val="26"/>
        </w:rPr>
        <w:t>Руководитель учреждения лично осуществляет контроль за целевым расходованием средств, полученных от оказания платных услуг.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Ведомственный контроль за предоставлением платных услуг Учреждением осуществляет управление социальной защиты населения Белгородской области.</w:t>
      </w:r>
    </w:p>
    <w:p w:rsidR="00D70515" w:rsidRPr="00B31418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256"/>
        </w:tabs>
        <w:spacing w:before="0" w:after="0" w:line="319" w:lineRule="exact"/>
        <w:ind w:firstLine="760"/>
        <w:jc w:val="left"/>
        <w:rPr>
          <w:sz w:val="26"/>
          <w:szCs w:val="26"/>
        </w:rPr>
      </w:pPr>
      <w:r w:rsidRPr="00B31418">
        <w:rPr>
          <w:sz w:val="26"/>
          <w:szCs w:val="26"/>
        </w:rPr>
        <w:t>Должностные лица, виновные в нарушениях настоящего Положения, несут ответственность в установленном законодательством порядке.</w:t>
      </w:r>
    </w:p>
    <w:p w:rsidR="00D70515" w:rsidRDefault="00E44D56" w:rsidP="002D1DE2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spacing w:before="0" w:after="0" w:line="319" w:lineRule="exact"/>
        <w:ind w:firstLine="760"/>
        <w:rPr>
          <w:sz w:val="26"/>
          <w:szCs w:val="26"/>
        </w:rPr>
      </w:pPr>
      <w:r w:rsidRPr="00B31418">
        <w:rPr>
          <w:sz w:val="26"/>
          <w:szCs w:val="26"/>
        </w:rPr>
        <w:t>Претензии и споры, возникшие между получателем услуг и учреждением, разрешаются по соглашению сторон. В случае недостижения соглашения спор разрешается в судебном порядке в соответствии с законодательством Российской Федерации.</w:t>
      </w:r>
    </w:p>
    <w:p w:rsidR="004D7016" w:rsidRDefault="004D7016" w:rsidP="004D7016">
      <w:pPr>
        <w:pStyle w:val="20"/>
        <w:shd w:val="clear" w:color="auto" w:fill="auto"/>
        <w:tabs>
          <w:tab w:val="left" w:pos="1430"/>
        </w:tabs>
        <w:spacing w:before="0" w:after="0" w:line="319" w:lineRule="exact"/>
        <w:ind w:left="760"/>
        <w:rPr>
          <w:sz w:val="26"/>
          <w:szCs w:val="26"/>
        </w:rPr>
      </w:pPr>
    </w:p>
    <w:p w:rsidR="004D7016" w:rsidRDefault="004D7016" w:rsidP="004D7016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 w:line="319" w:lineRule="exact"/>
        <w:ind w:firstLine="760"/>
        <w:rPr>
          <w:sz w:val="26"/>
          <w:szCs w:val="26"/>
        </w:rPr>
      </w:pPr>
      <w:r>
        <w:rPr>
          <w:sz w:val="26"/>
          <w:szCs w:val="26"/>
        </w:rPr>
        <w:t>Приложения к настоящему Положению</w:t>
      </w:r>
    </w:p>
    <w:p w:rsidR="004D7016" w:rsidRDefault="004D7016" w:rsidP="004D7016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spacing w:before="0" w:after="0" w:line="319" w:lineRule="exact"/>
        <w:ind w:firstLine="760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  <w:r w:rsidRPr="00B31418">
        <w:rPr>
          <w:sz w:val="26"/>
          <w:szCs w:val="26"/>
        </w:rPr>
        <w:t>Перечень оказываемых платных услуг</w:t>
      </w:r>
    </w:p>
    <w:p w:rsidR="004D7016" w:rsidRPr="00B31418" w:rsidRDefault="004D7016" w:rsidP="004D7016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spacing w:before="0" w:after="0" w:line="319" w:lineRule="exact"/>
        <w:ind w:firstLine="760"/>
        <w:rPr>
          <w:sz w:val="26"/>
          <w:szCs w:val="26"/>
        </w:rPr>
      </w:pPr>
      <w:r>
        <w:rPr>
          <w:sz w:val="26"/>
          <w:szCs w:val="26"/>
        </w:rPr>
        <w:t>Приложение №2 Перечень предоставляемых документов</w:t>
      </w:r>
    </w:p>
    <w:p w:rsidR="00D70515" w:rsidRDefault="00D70515">
      <w:pPr>
        <w:rPr>
          <w:sz w:val="26"/>
          <w:szCs w:val="26"/>
        </w:rPr>
      </w:pPr>
    </w:p>
    <w:p w:rsidR="004D7016" w:rsidRPr="00B31418" w:rsidRDefault="004D7016">
      <w:pPr>
        <w:rPr>
          <w:sz w:val="26"/>
          <w:szCs w:val="26"/>
        </w:rPr>
      </w:pPr>
    </w:p>
    <w:sectPr w:rsidR="004D7016" w:rsidRPr="00B31418" w:rsidSect="00A368F9">
      <w:pgSz w:w="11900" w:h="16840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6E" w:rsidRDefault="00C82D6E" w:rsidP="00D70515">
      <w:r>
        <w:separator/>
      </w:r>
    </w:p>
  </w:endnote>
  <w:endnote w:type="continuationSeparator" w:id="0">
    <w:p w:rsidR="00C82D6E" w:rsidRDefault="00C82D6E" w:rsidP="00D7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6E" w:rsidRDefault="00C82D6E"/>
  </w:footnote>
  <w:footnote w:type="continuationSeparator" w:id="0">
    <w:p w:rsidR="00C82D6E" w:rsidRDefault="00C82D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55AE"/>
    <w:multiLevelType w:val="multilevel"/>
    <w:tmpl w:val="560EB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1354B"/>
    <w:multiLevelType w:val="multilevel"/>
    <w:tmpl w:val="76565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70515"/>
    <w:rsid w:val="001039EA"/>
    <w:rsid w:val="002D1DE2"/>
    <w:rsid w:val="002E4E3B"/>
    <w:rsid w:val="00367758"/>
    <w:rsid w:val="004D7016"/>
    <w:rsid w:val="005F215C"/>
    <w:rsid w:val="00795C4E"/>
    <w:rsid w:val="009B3061"/>
    <w:rsid w:val="00A368F9"/>
    <w:rsid w:val="00A44AB7"/>
    <w:rsid w:val="00B31418"/>
    <w:rsid w:val="00C82D6E"/>
    <w:rsid w:val="00D70515"/>
    <w:rsid w:val="00E30FF1"/>
    <w:rsid w:val="00E4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BBF2A-7EAB-4270-ACB2-90BA37A6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05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0515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D70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D70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70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sid w:val="00D70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70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D70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rsid w:val="00D70515"/>
    <w:pPr>
      <w:shd w:val="clear" w:color="auto" w:fill="FFFFFF"/>
      <w:spacing w:after="840" w:line="271" w:lineRule="exact"/>
      <w:ind w:firstLine="200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70515"/>
    <w:pPr>
      <w:shd w:val="clear" w:color="auto" w:fill="FFFFFF"/>
      <w:spacing w:before="1260" w:after="72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D70515"/>
    <w:pPr>
      <w:shd w:val="clear" w:color="auto" w:fill="FFFFFF"/>
      <w:spacing w:before="720" w:after="360" w:line="0" w:lineRule="atLeast"/>
      <w:ind w:hanging="206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70515"/>
    <w:pPr>
      <w:shd w:val="clear" w:color="auto" w:fill="FFFFFF"/>
      <w:spacing w:before="720" w:after="720" w:line="2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D70515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30F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FF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2018-12-06T13:15:00Z</cp:lastPrinted>
  <dcterms:created xsi:type="dcterms:W3CDTF">2018-12-06T05:26:00Z</dcterms:created>
  <dcterms:modified xsi:type="dcterms:W3CDTF">2019-01-30T06:00:00Z</dcterms:modified>
</cp:coreProperties>
</file>