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8" w:rsidRDefault="00197978" w:rsidP="00197978">
      <w:pPr>
        <w:spacing w:after="0"/>
        <w:ind w:firstLine="68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97978" w:rsidRDefault="00197978" w:rsidP="00F853B4">
      <w:pPr>
        <w:spacing w:after="0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B4" w:rsidRDefault="00F853B4" w:rsidP="00F853B4">
      <w:pPr>
        <w:spacing w:after="0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F853B4" w:rsidRDefault="00F853B4" w:rsidP="00F853B4">
      <w:pPr>
        <w:spacing w:after="0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директора ГБСУСОССЗН</w:t>
      </w:r>
    </w:p>
    <w:p w:rsidR="00F853B4" w:rsidRDefault="00F853B4" w:rsidP="00F853B4">
      <w:pPr>
        <w:spacing w:after="0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Грайворонский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</w:t>
      </w:r>
    </w:p>
    <w:p w:rsidR="00F853B4" w:rsidRDefault="00F853B4" w:rsidP="00F853B4">
      <w:pPr>
        <w:spacing w:after="0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B4" w:rsidRDefault="00F853B4" w:rsidP="00F853B4">
      <w:pPr>
        <w:spacing w:after="0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августа 2014 г. №155</w:t>
      </w:r>
    </w:p>
    <w:p w:rsidR="00F853B4" w:rsidRDefault="00F853B4" w:rsidP="00D5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B4" w:rsidRDefault="00F853B4" w:rsidP="00D5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F82" w:rsidRPr="00D53F82" w:rsidRDefault="00D53F82" w:rsidP="00D5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8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3F82" w:rsidRPr="00D53F82" w:rsidRDefault="00D53F82" w:rsidP="00D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82">
        <w:rPr>
          <w:rFonts w:ascii="Times New Roman" w:hAnsi="Times New Roman" w:cs="Times New Roman"/>
          <w:b/>
          <w:sz w:val="24"/>
          <w:szCs w:val="24"/>
        </w:rPr>
        <w:t>о комиссии государственного бюджетного стационарного учреждения социального обслуживания системы социальной защиты населения «</w:t>
      </w:r>
      <w:proofErr w:type="spellStart"/>
      <w:r w:rsidRPr="00D53F82">
        <w:rPr>
          <w:rFonts w:ascii="Times New Roman" w:hAnsi="Times New Roman" w:cs="Times New Roman"/>
          <w:b/>
          <w:sz w:val="24"/>
          <w:szCs w:val="24"/>
        </w:rPr>
        <w:t>Грайворонский</w:t>
      </w:r>
      <w:proofErr w:type="spellEnd"/>
      <w:r w:rsidRPr="00D53F82"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 по соблюдению требований к служебному поведению работников учреждения и урегулированию</w:t>
      </w:r>
    </w:p>
    <w:p w:rsidR="00D53F82" w:rsidRPr="00D53F82" w:rsidRDefault="00D53F82" w:rsidP="00D53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82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D53F82" w:rsidRPr="00D53F82" w:rsidRDefault="00D53F82" w:rsidP="00D53F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82" w:rsidRPr="00D53F82" w:rsidRDefault="00D53F82" w:rsidP="00D53F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82" w:rsidRPr="00D53F82" w:rsidRDefault="00D53F82" w:rsidP="00D53F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</w:t>
      </w:r>
      <w:r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D53F8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учреждения </w:t>
      </w:r>
      <w:r w:rsidRPr="00D53F82">
        <w:rPr>
          <w:rFonts w:ascii="Times New Roman" w:hAnsi="Times New Roman" w:cs="Times New Roman"/>
          <w:sz w:val="24"/>
          <w:szCs w:val="24"/>
        </w:rPr>
        <w:t>и урегулированию конфликта интер</w:t>
      </w:r>
      <w:r>
        <w:rPr>
          <w:rFonts w:ascii="Times New Roman" w:hAnsi="Times New Roman" w:cs="Times New Roman"/>
          <w:sz w:val="24"/>
          <w:szCs w:val="24"/>
        </w:rPr>
        <w:t xml:space="preserve">есов </w:t>
      </w:r>
      <w:r w:rsidR="00C76E54">
        <w:rPr>
          <w:rFonts w:ascii="Times New Roman" w:hAnsi="Times New Roman" w:cs="Times New Roman"/>
          <w:sz w:val="24"/>
          <w:szCs w:val="24"/>
        </w:rPr>
        <w:t>(далее - комиссия), образованной</w:t>
      </w:r>
      <w:r w:rsidR="005159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бюджетном стационарном учреждении</w:t>
      </w:r>
      <w:r w:rsidRPr="006E5037">
        <w:rPr>
          <w:rFonts w:ascii="Times New Roman" w:hAnsi="Times New Roman" w:cs="Times New Roman"/>
          <w:sz w:val="24"/>
          <w:szCs w:val="24"/>
        </w:rPr>
        <w:t xml:space="preserve"> социального обслуживания системы социальной защиты населения «</w:t>
      </w:r>
      <w:proofErr w:type="spellStart"/>
      <w:r w:rsidRPr="006E5037">
        <w:rPr>
          <w:rFonts w:ascii="Times New Roman" w:hAnsi="Times New Roman" w:cs="Times New Roman"/>
          <w:sz w:val="24"/>
          <w:szCs w:val="24"/>
        </w:rPr>
        <w:t>Грайворонский</w:t>
      </w:r>
      <w:proofErr w:type="spellEnd"/>
      <w:r w:rsidRPr="006E5037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  <w:r w:rsidR="00F224BC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Pr="00D53F82">
        <w:rPr>
          <w:rFonts w:ascii="Times New Roman" w:hAnsi="Times New Roman" w:cs="Times New Roman"/>
          <w:sz w:val="24"/>
          <w:szCs w:val="24"/>
        </w:rPr>
        <w:t>.</w:t>
      </w:r>
    </w:p>
    <w:p w:rsidR="00D53F82" w:rsidRDefault="0051590C" w:rsidP="005159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0C">
        <w:rPr>
          <w:rFonts w:ascii="Times New Roman" w:hAnsi="Times New Roman" w:cs="Times New Roman"/>
          <w:sz w:val="24"/>
          <w:szCs w:val="24"/>
        </w:rPr>
        <w:t>2. Комиссия</w:t>
      </w:r>
      <w:r w:rsidR="00D53F82" w:rsidRPr="0051590C">
        <w:rPr>
          <w:rFonts w:ascii="Times New Roman" w:hAnsi="Times New Roman" w:cs="Times New Roman"/>
          <w:sz w:val="24"/>
          <w:szCs w:val="24"/>
        </w:rPr>
        <w:t xml:space="preserve"> в св</w:t>
      </w:r>
      <w:r w:rsidRPr="0051590C">
        <w:rPr>
          <w:rFonts w:ascii="Times New Roman" w:hAnsi="Times New Roman" w:cs="Times New Roman"/>
          <w:sz w:val="24"/>
          <w:szCs w:val="24"/>
        </w:rPr>
        <w:t>оей деятельности руководствуется</w:t>
      </w:r>
      <w:r w:rsidR="00D53F82" w:rsidRPr="005159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53F82" w:rsidRPr="0051590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53F82" w:rsidRPr="0051590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</w:t>
      </w:r>
      <w:r w:rsidR="00C76E54">
        <w:rPr>
          <w:rFonts w:ascii="Times New Roman" w:hAnsi="Times New Roman" w:cs="Times New Roman"/>
          <w:sz w:val="24"/>
          <w:szCs w:val="24"/>
        </w:rPr>
        <w:t>резидента Российской Федерации,</w:t>
      </w:r>
      <w:r w:rsidR="00D53F82" w:rsidRPr="005159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</w:t>
      </w:r>
      <w:r w:rsidR="00C76E54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51590C">
        <w:rPr>
          <w:rFonts w:ascii="Times New Roman" w:hAnsi="Times New Roman" w:cs="Times New Roman"/>
          <w:sz w:val="24"/>
          <w:szCs w:val="24"/>
        </w:rPr>
        <w:t xml:space="preserve"> труда и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90C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Белгородской области,</w:t>
      </w:r>
      <w:r w:rsidR="00D53F82" w:rsidRPr="0051590C">
        <w:rPr>
          <w:rFonts w:ascii="Times New Roman" w:hAnsi="Times New Roman" w:cs="Times New Roman"/>
          <w:sz w:val="24"/>
          <w:szCs w:val="24"/>
        </w:rPr>
        <w:t xml:space="preserve"> настоящим Положением, а также актами федеральных органов исполнительной власти, иных государственных </w:t>
      </w:r>
      <w:r>
        <w:rPr>
          <w:rFonts w:ascii="Times New Roman" w:hAnsi="Times New Roman" w:cs="Times New Roman"/>
          <w:sz w:val="24"/>
          <w:szCs w:val="24"/>
        </w:rPr>
        <w:t>органов.</w:t>
      </w:r>
    </w:p>
    <w:p w:rsidR="0051590C" w:rsidRPr="0051590C" w:rsidRDefault="0051590C" w:rsidP="005159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F82" w:rsidRPr="00D53F82" w:rsidRDefault="00D53F82" w:rsidP="005159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3. Основ</w:t>
      </w:r>
      <w:r w:rsidR="00F224BC">
        <w:rPr>
          <w:rFonts w:ascii="Times New Roman" w:hAnsi="Times New Roman" w:cs="Times New Roman"/>
          <w:sz w:val="24"/>
          <w:szCs w:val="24"/>
        </w:rPr>
        <w:t>ной задачей комиссий является</w:t>
      </w:r>
      <w:r w:rsidRPr="00D53F82">
        <w:rPr>
          <w:rFonts w:ascii="Times New Roman" w:hAnsi="Times New Roman" w:cs="Times New Roman"/>
          <w:sz w:val="24"/>
          <w:szCs w:val="24"/>
        </w:rPr>
        <w:t>:</w:t>
      </w:r>
    </w:p>
    <w:p w:rsidR="00D53F82" w:rsidRPr="00D53F82" w:rsidRDefault="002E2B9B" w:rsidP="00F853B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обеспечение </w:t>
      </w:r>
      <w:r w:rsidR="00F224BC">
        <w:rPr>
          <w:rFonts w:ascii="Times New Roman" w:hAnsi="Times New Roman" w:cs="Times New Roman"/>
          <w:sz w:val="24"/>
          <w:szCs w:val="24"/>
        </w:rPr>
        <w:t>соблюдения работниками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(</w:t>
      </w:r>
      <w:r w:rsidR="00F224BC">
        <w:rPr>
          <w:rFonts w:ascii="Times New Roman" w:hAnsi="Times New Roman" w:cs="Times New Roman"/>
          <w:sz w:val="24"/>
          <w:szCs w:val="24"/>
        </w:rPr>
        <w:t>далее - работники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="00D53F82" w:rsidRPr="00F224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53F82" w:rsidRPr="00D53F82" w:rsidRDefault="00215EDC" w:rsidP="00F853B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="00D53F82" w:rsidRPr="00D53F82">
        <w:rPr>
          <w:rFonts w:ascii="Times New Roman" w:hAnsi="Times New Roman" w:cs="Times New Roman"/>
          <w:sz w:val="24"/>
          <w:szCs w:val="24"/>
        </w:rPr>
        <w:t>сущес</w:t>
      </w:r>
      <w:r>
        <w:rPr>
          <w:rFonts w:ascii="Times New Roman" w:hAnsi="Times New Roman" w:cs="Times New Roman"/>
          <w:sz w:val="24"/>
          <w:szCs w:val="24"/>
        </w:rPr>
        <w:t>твление</w:t>
      </w:r>
      <w:r w:rsidR="00F224BC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441472" w:rsidRDefault="00441472" w:rsidP="004414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</w:t>
      </w:r>
      <w:r w:rsidR="00D53F82" w:rsidRPr="00D53F82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F224BC">
        <w:rPr>
          <w:rFonts w:ascii="Times New Roman" w:hAnsi="Times New Roman" w:cs="Times New Roman"/>
          <w:sz w:val="24"/>
          <w:szCs w:val="24"/>
        </w:rPr>
        <w:t>ношении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224BC">
        <w:rPr>
          <w:rFonts w:ascii="Times New Roman" w:hAnsi="Times New Roman" w:cs="Times New Roman"/>
          <w:sz w:val="24"/>
          <w:szCs w:val="24"/>
        </w:rPr>
        <w:t xml:space="preserve">, занимающих или </w:t>
      </w:r>
      <w:r>
        <w:rPr>
          <w:rFonts w:ascii="Times New Roman" w:hAnsi="Times New Roman" w:cs="Times New Roman"/>
          <w:sz w:val="24"/>
          <w:szCs w:val="24"/>
        </w:rPr>
        <w:t>замещающих</w:t>
      </w:r>
      <w:r w:rsidR="00F224BC">
        <w:rPr>
          <w:rFonts w:ascii="Times New Roman" w:hAnsi="Times New Roman" w:cs="Times New Roman"/>
          <w:sz w:val="24"/>
          <w:szCs w:val="24"/>
        </w:rPr>
        <w:t xml:space="preserve"> </w:t>
      </w:r>
      <w:r w:rsidR="00D53F82" w:rsidRPr="00D53F82">
        <w:rPr>
          <w:rFonts w:ascii="Times New Roman" w:hAnsi="Times New Roman" w:cs="Times New Roman"/>
          <w:sz w:val="24"/>
          <w:szCs w:val="24"/>
        </w:rPr>
        <w:t>д</w:t>
      </w:r>
      <w:r w:rsidR="00F224BC">
        <w:rPr>
          <w:rFonts w:ascii="Times New Roman" w:hAnsi="Times New Roman" w:cs="Times New Roman"/>
          <w:sz w:val="24"/>
          <w:szCs w:val="24"/>
        </w:rPr>
        <w:t>олжности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в </w:t>
      </w:r>
      <w:r w:rsidR="002E2B9B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82" w:rsidRPr="00D53F82" w:rsidRDefault="00D53F82" w:rsidP="004414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44147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D53F82">
        <w:rPr>
          <w:rFonts w:ascii="Times New Roman" w:hAnsi="Times New Roman" w:cs="Times New Roman"/>
          <w:sz w:val="24"/>
          <w:szCs w:val="24"/>
        </w:rPr>
        <w:t xml:space="preserve"> </w:t>
      </w:r>
      <w:r w:rsidR="0044147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53F82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661CAE" w:rsidRDefault="00441472" w:rsidP="00661C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E54">
        <w:rPr>
          <w:rFonts w:ascii="Times New Roman" w:hAnsi="Times New Roman" w:cs="Times New Roman"/>
          <w:sz w:val="24"/>
          <w:szCs w:val="24"/>
        </w:rPr>
        <w:t>6</w:t>
      </w:r>
      <w:r w:rsidR="00D53F82" w:rsidRPr="00C76E54">
        <w:rPr>
          <w:rFonts w:ascii="Times New Roman" w:hAnsi="Times New Roman" w:cs="Times New Roman"/>
          <w:sz w:val="24"/>
          <w:szCs w:val="24"/>
        </w:rPr>
        <w:t>.</w:t>
      </w:r>
      <w:r w:rsidR="00661CAE">
        <w:rPr>
          <w:rFonts w:ascii="Times New Roman" w:hAnsi="Times New Roman" w:cs="Times New Roman"/>
          <w:sz w:val="24"/>
          <w:szCs w:val="24"/>
        </w:rPr>
        <w:t xml:space="preserve"> С</w:t>
      </w:r>
      <w:r w:rsidR="00D53F82" w:rsidRPr="00D53F82">
        <w:rPr>
          <w:rFonts w:ascii="Times New Roman" w:hAnsi="Times New Roman" w:cs="Times New Roman"/>
          <w:sz w:val="24"/>
          <w:szCs w:val="24"/>
        </w:rPr>
        <w:t>остав комиссии и порядок ее работы</w:t>
      </w:r>
      <w:r w:rsidR="00661CAE">
        <w:rPr>
          <w:rFonts w:ascii="Times New Roman" w:hAnsi="Times New Roman" w:cs="Times New Roman"/>
          <w:sz w:val="24"/>
          <w:szCs w:val="24"/>
        </w:rPr>
        <w:t xml:space="preserve"> определяется приказом руководителя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>.</w:t>
      </w:r>
    </w:p>
    <w:p w:rsidR="00D53F82" w:rsidRPr="00D53F82" w:rsidRDefault="00D53F82" w:rsidP="00661C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</w:t>
      </w:r>
      <w:r w:rsidR="00661CAE">
        <w:rPr>
          <w:rFonts w:ascii="Times New Roman" w:hAnsi="Times New Roman" w:cs="Times New Roman"/>
          <w:sz w:val="24"/>
          <w:szCs w:val="24"/>
        </w:rPr>
        <w:t>одителем учреждения из числа членов комиссии</w:t>
      </w:r>
      <w:r w:rsidRPr="00D53F82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D53F82" w:rsidRPr="00D53F82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D53F82" w:rsidRDefault="00D53F82" w:rsidP="00F853B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а) заместитель руководителя</w:t>
      </w:r>
      <w:r w:rsidR="00661CA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D6104">
        <w:rPr>
          <w:rFonts w:ascii="Times New Roman" w:hAnsi="Times New Roman" w:cs="Times New Roman"/>
          <w:sz w:val="24"/>
          <w:szCs w:val="24"/>
        </w:rPr>
        <w:t>, руководитель отдела кадров учреждения, юрисконсульт учреждения</w:t>
      </w:r>
      <w:r w:rsidR="008A3FB9">
        <w:rPr>
          <w:rFonts w:ascii="Times New Roman" w:hAnsi="Times New Roman" w:cs="Times New Roman"/>
          <w:sz w:val="24"/>
          <w:szCs w:val="24"/>
        </w:rPr>
        <w:t xml:space="preserve"> и </w:t>
      </w:r>
      <w:r w:rsidRPr="00D53F82">
        <w:rPr>
          <w:rFonts w:ascii="Times New Roman" w:hAnsi="Times New Roman" w:cs="Times New Roman"/>
          <w:sz w:val="24"/>
          <w:szCs w:val="24"/>
        </w:rPr>
        <w:t>др</w:t>
      </w:r>
      <w:r w:rsidR="008A3FB9">
        <w:rPr>
          <w:rFonts w:ascii="Times New Roman" w:hAnsi="Times New Roman" w:cs="Times New Roman"/>
          <w:sz w:val="24"/>
          <w:szCs w:val="24"/>
        </w:rPr>
        <w:t>угие руководители или работники</w:t>
      </w:r>
      <w:r w:rsidRPr="00D53F82">
        <w:rPr>
          <w:rFonts w:ascii="Times New Roman" w:hAnsi="Times New Roman" w:cs="Times New Roman"/>
          <w:sz w:val="24"/>
          <w:szCs w:val="24"/>
        </w:rPr>
        <w:t xml:space="preserve"> подра</w:t>
      </w:r>
      <w:r w:rsidR="008A3FB9">
        <w:rPr>
          <w:rFonts w:ascii="Times New Roman" w:hAnsi="Times New Roman" w:cs="Times New Roman"/>
          <w:sz w:val="24"/>
          <w:szCs w:val="24"/>
        </w:rPr>
        <w:t>зделений, определяемые</w:t>
      </w:r>
      <w:r w:rsidRPr="00D53F82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8A3FB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53F82">
        <w:rPr>
          <w:rFonts w:ascii="Times New Roman" w:hAnsi="Times New Roman" w:cs="Times New Roman"/>
          <w:sz w:val="24"/>
          <w:szCs w:val="24"/>
        </w:rPr>
        <w:t>;</w:t>
      </w:r>
    </w:p>
    <w:p w:rsidR="008A3FB9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E54">
        <w:rPr>
          <w:rFonts w:ascii="Times New Roman" w:hAnsi="Times New Roman" w:cs="Times New Roman"/>
          <w:sz w:val="24"/>
          <w:szCs w:val="24"/>
        </w:rPr>
        <w:t>8</w:t>
      </w:r>
      <w:r w:rsidR="008A3FB9" w:rsidRPr="00C76E54">
        <w:rPr>
          <w:rFonts w:ascii="Times New Roman" w:hAnsi="Times New Roman" w:cs="Times New Roman"/>
          <w:sz w:val="24"/>
          <w:szCs w:val="24"/>
        </w:rPr>
        <w:t xml:space="preserve">. В состав комиссии </w:t>
      </w:r>
      <w:r w:rsidR="003D02AB" w:rsidRPr="00C76E54">
        <w:rPr>
          <w:rFonts w:ascii="Times New Roman" w:hAnsi="Times New Roman" w:cs="Times New Roman"/>
          <w:sz w:val="24"/>
          <w:szCs w:val="24"/>
        </w:rPr>
        <w:t>могут входить</w:t>
      </w:r>
      <w:r w:rsidR="008A3FB9" w:rsidRPr="00C76E54">
        <w:rPr>
          <w:rFonts w:ascii="Times New Roman" w:hAnsi="Times New Roman" w:cs="Times New Roman"/>
          <w:sz w:val="24"/>
          <w:szCs w:val="24"/>
        </w:rPr>
        <w:t>:</w:t>
      </w:r>
    </w:p>
    <w:p w:rsidR="00D53F82" w:rsidRPr="00D53F82" w:rsidRDefault="003D02AB" w:rsidP="00F853B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) представитель </w:t>
      </w:r>
      <w:r w:rsidR="008A3FB9" w:rsidRPr="00D53F82">
        <w:rPr>
          <w:rFonts w:ascii="Times New Roman" w:hAnsi="Times New Roman" w:cs="Times New Roman"/>
          <w:sz w:val="24"/>
          <w:szCs w:val="24"/>
        </w:rPr>
        <w:t>Управления</w:t>
      </w:r>
      <w:r w:rsidR="008A3FB9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D53F82" w:rsidRPr="00D53F82">
        <w:rPr>
          <w:rFonts w:ascii="Times New Roman" w:hAnsi="Times New Roman" w:cs="Times New Roman"/>
          <w:sz w:val="24"/>
          <w:szCs w:val="24"/>
        </w:rPr>
        <w:t>Управления</w:t>
      </w:r>
      <w:r w:rsidR="008A3FB9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Белгородской области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или соответству</w:t>
      </w:r>
      <w:r>
        <w:rPr>
          <w:rFonts w:ascii="Times New Roman" w:hAnsi="Times New Roman" w:cs="Times New Roman"/>
          <w:sz w:val="24"/>
          <w:szCs w:val="24"/>
        </w:rPr>
        <w:t>ющего подразделения.</w:t>
      </w:r>
    </w:p>
    <w:p w:rsidR="00D53F82" w:rsidRPr="00D53F82" w:rsidRDefault="003D02AB" w:rsidP="00F853B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>
        <w:rPr>
          <w:rFonts w:ascii="Times New Roman" w:hAnsi="Times New Roman" w:cs="Times New Roman"/>
          <w:sz w:val="24"/>
          <w:szCs w:val="24"/>
        </w:rPr>
        <w:t>б</w:t>
      </w:r>
      <w:r w:rsidR="00D53F82" w:rsidRPr="00D53F82">
        <w:rPr>
          <w:rFonts w:ascii="Times New Roman" w:hAnsi="Times New Roman" w:cs="Times New Roman"/>
          <w:sz w:val="24"/>
          <w:szCs w:val="24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5"/>
      <w:bookmarkEnd w:id="3"/>
      <w:r>
        <w:rPr>
          <w:rFonts w:ascii="Times New Roman" w:hAnsi="Times New Roman" w:cs="Times New Roman"/>
          <w:sz w:val="24"/>
          <w:szCs w:val="24"/>
        </w:rPr>
        <w:t>9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3D02A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53F82" w:rsidRPr="00D53F82">
        <w:rPr>
          <w:rFonts w:ascii="Times New Roman" w:hAnsi="Times New Roman" w:cs="Times New Roman"/>
          <w:sz w:val="24"/>
          <w:szCs w:val="24"/>
        </w:rPr>
        <w:t>может принять решение о включении в состав комиссии: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а) представителя общественного совет</w:t>
      </w:r>
      <w:r w:rsidR="003D02AB">
        <w:rPr>
          <w:rFonts w:ascii="Times New Roman" w:hAnsi="Times New Roman" w:cs="Times New Roman"/>
          <w:sz w:val="24"/>
          <w:szCs w:val="24"/>
        </w:rPr>
        <w:t>а, образованного при</w:t>
      </w:r>
      <w:r w:rsidR="00141765">
        <w:rPr>
          <w:rFonts w:ascii="Times New Roman" w:hAnsi="Times New Roman" w:cs="Times New Roman"/>
          <w:sz w:val="24"/>
          <w:szCs w:val="24"/>
        </w:rPr>
        <w:t xml:space="preserve"> </w:t>
      </w:r>
      <w:r w:rsidR="00141765" w:rsidRPr="006025F8">
        <w:rPr>
          <w:rFonts w:ascii="Times New Roman" w:hAnsi="Times New Roman" w:cs="Times New Roman"/>
          <w:sz w:val="24"/>
          <w:szCs w:val="24"/>
        </w:rPr>
        <w:t>органе</w:t>
      </w:r>
      <w:r w:rsidR="003D02AB" w:rsidRPr="006025F8">
        <w:rPr>
          <w:rFonts w:ascii="Times New Roman" w:hAnsi="Times New Roman" w:cs="Times New Roman"/>
          <w:sz w:val="24"/>
          <w:szCs w:val="24"/>
        </w:rPr>
        <w:t xml:space="preserve"> мес</w:t>
      </w:r>
      <w:r w:rsidR="00141765" w:rsidRPr="006025F8">
        <w:rPr>
          <w:rFonts w:ascii="Times New Roman" w:hAnsi="Times New Roman" w:cs="Times New Roman"/>
          <w:sz w:val="24"/>
          <w:szCs w:val="24"/>
        </w:rPr>
        <w:t>т</w:t>
      </w:r>
      <w:r w:rsidR="003D02AB" w:rsidRPr="006025F8">
        <w:rPr>
          <w:rFonts w:ascii="Times New Roman" w:hAnsi="Times New Roman" w:cs="Times New Roman"/>
          <w:sz w:val="24"/>
          <w:szCs w:val="24"/>
        </w:rPr>
        <w:t>ного самоуправления</w:t>
      </w:r>
      <w:r w:rsidR="00141765" w:rsidRPr="006025F8">
        <w:rPr>
          <w:rFonts w:ascii="Times New Roman" w:hAnsi="Times New Roman" w:cs="Times New Roman"/>
          <w:sz w:val="24"/>
          <w:szCs w:val="24"/>
        </w:rPr>
        <w:t>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ветеранов, созданной </w:t>
      </w:r>
      <w:r w:rsidR="00141765">
        <w:rPr>
          <w:rFonts w:ascii="Times New Roman" w:hAnsi="Times New Roman" w:cs="Times New Roman"/>
          <w:sz w:val="24"/>
          <w:szCs w:val="24"/>
        </w:rPr>
        <w:t xml:space="preserve">при </w:t>
      </w:r>
      <w:r w:rsidR="00141765" w:rsidRPr="006025F8">
        <w:rPr>
          <w:rFonts w:ascii="Times New Roman" w:hAnsi="Times New Roman" w:cs="Times New Roman"/>
          <w:sz w:val="24"/>
          <w:szCs w:val="24"/>
        </w:rPr>
        <w:t>органе местного самоуправления;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</w:t>
      </w:r>
      <w:r w:rsidR="006025F8">
        <w:rPr>
          <w:rFonts w:ascii="Times New Roman" w:hAnsi="Times New Roman" w:cs="Times New Roman"/>
          <w:sz w:val="24"/>
          <w:szCs w:val="24"/>
        </w:rPr>
        <w:t xml:space="preserve">орядке в </w:t>
      </w:r>
      <w:r w:rsidR="006025F8" w:rsidRPr="006025F8">
        <w:rPr>
          <w:rFonts w:ascii="Times New Roman" w:hAnsi="Times New Roman" w:cs="Times New Roman"/>
          <w:sz w:val="24"/>
          <w:szCs w:val="24"/>
        </w:rPr>
        <w:t>органе местного самоуправления;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E54">
        <w:rPr>
          <w:rFonts w:ascii="Times New Roman" w:hAnsi="Times New Roman" w:cs="Times New Roman"/>
          <w:sz w:val="24"/>
          <w:szCs w:val="24"/>
        </w:rPr>
        <w:t>10</w:t>
      </w:r>
      <w:r w:rsidR="00D53F82" w:rsidRPr="00C76E54">
        <w:rPr>
          <w:rFonts w:ascii="Times New Roman" w:hAnsi="Times New Roman" w:cs="Times New Roman"/>
          <w:sz w:val="24"/>
          <w:szCs w:val="24"/>
        </w:rPr>
        <w:t xml:space="preserve">. Число членов комиссии, не </w:t>
      </w:r>
      <w:r w:rsidR="006025F8" w:rsidRPr="00C76E54">
        <w:rPr>
          <w:rFonts w:ascii="Times New Roman" w:hAnsi="Times New Roman" w:cs="Times New Roman"/>
          <w:sz w:val="24"/>
          <w:szCs w:val="24"/>
        </w:rPr>
        <w:t xml:space="preserve">занимающих или не </w:t>
      </w:r>
      <w:r w:rsidR="00D53F82" w:rsidRPr="00C76E54">
        <w:rPr>
          <w:rFonts w:ascii="Times New Roman" w:hAnsi="Times New Roman" w:cs="Times New Roman"/>
          <w:sz w:val="24"/>
          <w:szCs w:val="24"/>
        </w:rPr>
        <w:t>замещающих должнос</w:t>
      </w:r>
      <w:r w:rsidR="006025F8" w:rsidRPr="00C76E54">
        <w:rPr>
          <w:rFonts w:ascii="Times New Roman" w:hAnsi="Times New Roman" w:cs="Times New Roman"/>
          <w:sz w:val="24"/>
          <w:szCs w:val="24"/>
        </w:rPr>
        <w:t>ти в учреждении</w:t>
      </w:r>
      <w:r w:rsidR="00D53F82" w:rsidRPr="00C76E54">
        <w:rPr>
          <w:rFonts w:ascii="Times New Roman" w:hAnsi="Times New Roman" w:cs="Times New Roman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3F82" w:rsidRPr="00D53F82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53F82" w:rsidRPr="00D53F82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0FF3">
        <w:rPr>
          <w:rFonts w:ascii="Times New Roman" w:hAnsi="Times New Roman" w:cs="Times New Roman"/>
          <w:sz w:val="24"/>
          <w:szCs w:val="24"/>
        </w:rPr>
        <w:t>а) непосредственный руковод</w:t>
      </w:r>
      <w:r w:rsidR="00B60FF3" w:rsidRPr="00B60FF3">
        <w:rPr>
          <w:rFonts w:ascii="Times New Roman" w:hAnsi="Times New Roman" w:cs="Times New Roman"/>
          <w:sz w:val="24"/>
          <w:szCs w:val="24"/>
        </w:rPr>
        <w:t>итель работника учреждения</w:t>
      </w:r>
      <w:r w:rsidRPr="00B60FF3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</w:t>
      </w:r>
      <w:r w:rsidR="00B60FF3">
        <w:rPr>
          <w:rFonts w:ascii="Times New Roman" w:hAnsi="Times New Roman" w:cs="Times New Roman"/>
          <w:sz w:val="24"/>
          <w:szCs w:val="24"/>
        </w:rPr>
        <w:t>ресов</w:t>
      </w:r>
      <w:r w:rsidRPr="00B60FF3">
        <w:rPr>
          <w:rFonts w:ascii="Times New Roman" w:hAnsi="Times New Roman" w:cs="Times New Roman"/>
          <w:sz w:val="24"/>
          <w:szCs w:val="24"/>
        </w:rPr>
        <w:t>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"/>
      <w:bookmarkEnd w:id="5"/>
      <w:r w:rsidRPr="00D53F82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1F45D5">
        <w:rPr>
          <w:rFonts w:ascii="Times New Roman" w:hAnsi="Times New Roman" w:cs="Times New Roman"/>
          <w:sz w:val="24"/>
          <w:szCs w:val="24"/>
        </w:rPr>
        <w:t>работники,</w:t>
      </w:r>
      <w:r w:rsidRPr="00D53F82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1F45D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53F82">
        <w:rPr>
          <w:rFonts w:ascii="Times New Roman" w:hAnsi="Times New Roman" w:cs="Times New Roman"/>
          <w:sz w:val="24"/>
          <w:szCs w:val="24"/>
        </w:rPr>
        <w:t xml:space="preserve">, которые могут дать пояснения по </w:t>
      </w:r>
      <w:proofErr w:type="gramStart"/>
      <w:r w:rsidR="001F45D5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D53F82">
        <w:rPr>
          <w:rFonts w:ascii="Times New Roman" w:hAnsi="Times New Roman" w:cs="Times New Roman"/>
          <w:sz w:val="24"/>
          <w:szCs w:val="24"/>
        </w:rPr>
        <w:t xml:space="preserve"> рассматриваемым комиссией; должностные лица других государственных органов, органов местного самоуправления; представители заинтересованных </w:t>
      </w:r>
      <w:r w:rsidRPr="008A6371">
        <w:rPr>
          <w:rFonts w:ascii="Times New Roman" w:hAnsi="Times New Roman" w:cs="Times New Roman"/>
          <w:sz w:val="24"/>
          <w:szCs w:val="24"/>
        </w:rPr>
        <w:t xml:space="preserve">организаций; </w:t>
      </w:r>
      <w:proofErr w:type="gramStart"/>
      <w:r w:rsidRPr="008A6371">
        <w:rPr>
          <w:rFonts w:ascii="Times New Roman" w:hAnsi="Times New Roman" w:cs="Times New Roman"/>
          <w:sz w:val="24"/>
          <w:szCs w:val="24"/>
        </w:rPr>
        <w:t>представ</w:t>
      </w:r>
      <w:r w:rsidR="001F45D5" w:rsidRPr="008A6371">
        <w:rPr>
          <w:rFonts w:ascii="Times New Roman" w:hAnsi="Times New Roman" w:cs="Times New Roman"/>
          <w:sz w:val="24"/>
          <w:szCs w:val="24"/>
        </w:rPr>
        <w:t>итель работника</w:t>
      </w:r>
      <w:r w:rsidRPr="008A6371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</w:t>
      </w:r>
      <w:r w:rsidR="008A6371">
        <w:rPr>
          <w:rFonts w:ascii="Times New Roman" w:hAnsi="Times New Roman" w:cs="Times New Roman"/>
          <w:sz w:val="24"/>
          <w:szCs w:val="24"/>
        </w:rPr>
        <w:t>йства работника</w:t>
      </w:r>
      <w:r w:rsidRPr="008A6371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9C1E55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3F82" w:rsidRPr="00D53F82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"/>
      <w:bookmarkEnd w:id="6"/>
      <w:r w:rsidRPr="008A6371">
        <w:rPr>
          <w:rFonts w:ascii="Times New Roman" w:hAnsi="Times New Roman" w:cs="Times New Roman"/>
          <w:sz w:val="24"/>
          <w:szCs w:val="24"/>
        </w:rPr>
        <w:t>15</w:t>
      </w:r>
      <w:r w:rsidR="00D53F82" w:rsidRPr="008A6371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F2377" w:rsidRDefault="003F2377" w:rsidP="001979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"/>
      <w:bookmarkStart w:id="8" w:name="Par42"/>
      <w:bookmarkEnd w:id="7"/>
      <w:bookmarkEnd w:id="8"/>
      <w:r w:rsidRPr="003F2377">
        <w:rPr>
          <w:rFonts w:ascii="Times New Roman" w:hAnsi="Times New Roman" w:cs="Times New Roman"/>
          <w:sz w:val="24"/>
          <w:szCs w:val="24"/>
        </w:rPr>
        <w:t>а) обращения по соблюдению требований к служебному поведению работников учреждения и урегулированию конфликта интересов поступившие руководителю отдела кадров учреждения</w:t>
      </w:r>
      <w:r w:rsidR="00D53F82" w:rsidRPr="003F2377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43"/>
      <w:bookmarkStart w:id="10" w:name="Par44"/>
      <w:bookmarkStart w:id="11" w:name="Par45"/>
      <w:bookmarkStart w:id="12" w:name="Par47"/>
      <w:bookmarkEnd w:id="9"/>
      <w:bookmarkEnd w:id="10"/>
      <w:bookmarkEnd w:id="11"/>
      <w:bookmarkEnd w:id="12"/>
    </w:p>
    <w:p w:rsidR="003F2377" w:rsidRPr="003F2377" w:rsidRDefault="003F2377" w:rsidP="003F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82" w:rsidRPr="003F2377" w:rsidRDefault="003F2377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2377">
        <w:rPr>
          <w:rFonts w:ascii="Times New Roman" w:hAnsi="Times New Roman" w:cs="Times New Roman"/>
          <w:sz w:val="24"/>
          <w:szCs w:val="24"/>
        </w:rPr>
        <w:t xml:space="preserve">б) </w:t>
      </w:r>
      <w:r w:rsidR="00D53F82" w:rsidRPr="003F2377">
        <w:rPr>
          <w:rFonts w:ascii="Times New Roman" w:hAnsi="Times New Roman" w:cs="Times New Roman"/>
          <w:sz w:val="24"/>
          <w:szCs w:val="24"/>
        </w:rPr>
        <w:t>уведом</w:t>
      </w:r>
      <w:r w:rsidR="008A6371" w:rsidRPr="003F2377">
        <w:rPr>
          <w:rFonts w:ascii="Times New Roman" w:hAnsi="Times New Roman" w:cs="Times New Roman"/>
          <w:sz w:val="24"/>
          <w:szCs w:val="24"/>
        </w:rPr>
        <w:t>ление работника</w:t>
      </w:r>
      <w:r w:rsidR="00D53F82" w:rsidRPr="003F237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3F82" w:rsidRPr="00D53F82" w:rsidRDefault="003F2377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9"/>
      <w:bookmarkEnd w:id="13"/>
      <w:r w:rsidRPr="003F2377">
        <w:rPr>
          <w:rFonts w:ascii="Times New Roman" w:hAnsi="Times New Roman" w:cs="Times New Roman"/>
          <w:sz w:val="24"/>
          <w:szCs w:val="24"/>
        </w:rPr>
        <w:t>в) обращение</w:t>
      </w:r>
      <w:r w:rsidR="00D53F82" w:rsidRPr="003F2377">
        <w:rPr>
          <w:rFonts w:ascii="Times New Roman" w:hAnsi="Times New Roman" w:cs="Times New Roman"/>
          <w:sz w:val="24"/>
          <w:szCs w:val="24"/>
        </w:rPr>
        <w:t xml:space="preserve"> руко</w:t>
      </w:r>
      <w:r w:rsidRPr="003F2377">
        <w:rPr>
          <w:rFonts w:ascii="Times New Roman" w:hAnsi="Times New Roman" w:cs="Times New Roman"/>
          <w:sz w:val="24"/>
          <w:szCs w:val="24"/>
        </w:rPr>
        <w:t>водителя учреждения</w:t>
      </w:r>
      <w:r w:rsidR="00D53F82" w:rsidRPr="003F2377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</w:t>
      </w:r>
      <w:r w:rsidRPr="003F2377">
        <w:rPr>
          <w:rFonts w:ascii="Times New Roman" w:hAnsi="Times New Roman" w:cs="Times New Roman"/>
          <w:sz w:val="24"/>
          <w:szCs w:val="24"/>
        </w:rPr>
        <w:t>людения работником</w:t>
      </w:r>
      <w:r w:rsidR="00D53F82" w:rsidRPr="003F237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 либо осущес</w:t>
      </w:r>
      <w:r w:rsidRPr="003F2377">
        <w:rPr>
          <w:rFonts w:ascii="Times New Roman" w:hAnsi="Times New Roman" w:cs="Times New Roman"/>
          <w:sz w:val="24"/>
          <w:szCs w:val="24"/>
        </w:rPr>
        <w:t>твления в учреждении</w:t>
      </w:r>
      <w:r w:rsidR="00D53F82" w:rsidRPr="003F237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D53F82" w:rsidRPr="00D53F82" w:rsidRDefault="003F2377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0"/>
      <w:bookmarkStart w:id="15" w:name="Par52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г</w:t>
      </w:r>
      <w:r w:rsidR="00D53F82" w:rsidRPr="00D53F82">
        <w:rPr>
          <w:rFonts w:ascii="Times New Roman" w:hAnsi="Times New Roman" w:cs="Times New Roman"/>
          <w:sz w:val="24"/>
          <w:szCs w:val="24"/>
        </w:rPr>
        <w:t>)</w:t>
      </w:r>
      <w:r w:rsidR="00B02F28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коммерческо</w:t>
      </w:r>
      <w:r w:rsidR="00556A3D">
        <w:rPr>
          <w:rFonts w:ascii="Times New Roman" w:hAnsi="Times New Roman" w:cs="Times New Roman"/>
          <w:sz w:val="24"/>
          <w:szCs w:val="24"/>
        </w:rPr>
        <w:t>й или некоммерческой организацией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о </w:t>
      </w:r>
      <w:r w:rsidR="00B02F28">
        <w:rPr>
          <w:rFonts w:ascii="Times New Roman" w:hAnsi="Times New Roman" w:cs="Times New Roman"/>
          <w:sz w:val="24"/>
          <w:szCs w:val="24"/>
        </w:rPr>
        <w:t xml:space="preserve">конфликте интересов при взаимодействии с работниками учреждения. </w:t>
      </w:r>
    </w:p>
    <w:p w:rsidR="00D53F82" w:rsidRPr="00D53F82" w:rsidRDefault="009377D9" w:rsidP="00937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53F82" w:rsidRPr="00D53F82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66FE" w:rsidRDefault="009377D9" w:rsidP="008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642B">
        <w:rPr>
          <w:rFonts w:ascii="Times New Roman" w:hAnsi="Times New Roman" w:cs="Times New Roman"/>
          <w:sz w:val="24"/>
          <w:szCs w:val="24"/>
        </w:rPr>
        <w:t>.1. Обращения, указанные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</w:t>
      </w:r>
      <w:r w:rsidR="00B02F28">
        <w:rPr>
          <w:rFonts w:ascii="Times New Roman" w:hAnsi="Times New Roman" w:cs="Times New Roman"/>
          <w:sz w:val="24"/>
          <w:szCs w:val="24"/>
        </w:rPr>
        <w:t>в настоящем Положении, подаются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гражданином,</w:t>
      </w:r>
      <w:r w:rsidR="001A642B">
        <w:rPr>
          <w:rFonts w:ascii="Times New Roman" w:hAnsi="Times New Roman" w:cs="Times New Roman"/>
          <w:sz w:val="24"/>
          <w:szCs w:val="24"/>
        </w:rPr>
        <w:t xml:space="preserve"> работником,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</w:t>
      </w:r>
      <w:r w:rsidR="00B02F28">
        <w:rPr>
          <w:rFonts w:ascii="Times New Roman" w:hAnsi="Times New Roman" w:cs="Times New Roman"/>
          <w:sz w:val="24"/>
          <w:szCs w:val="24"/>
        </w:rPr>
        <w:t>коммерческой, некоммерческой организацией</w:t>
      </w:r>
      <w:r w:rsidR="00A166FE">
        <w:rPr>
          <w:rFonts w:ascii="Times New Roman" w:hAnsi="Times New Roman" w:cs="Times New Roman"/>
          <w:sz w:val="24"/>
          <w:szCs w:val="24"/>
        </w:rPr>
        <w:t xml:space="preserve">, </w:t>
      </w:r>
      <w:r w:rsidR="005D6104" w:rsidRPr="005D6104">
        <w:rPr>
          <w:rFonts w:ascii="Times New Roman" w:hAnsi="Times New Roman" w:cs="Times New Roman"/>
          <w:sz w:val="24"/>
          <w:szCs w:val="24"/>
        </w:rPr>
        <w:t>руководителю отдела</w:t>
      </w:r>
      <w:r w:rsidR="00873CBE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873CBE">
        <w:rPr>
          <w:rFonts w:ascii="Times New Roman" w:hAnsi="Times New Roman" w:cs="Times New Roman"/>
          <w:sz w:val="24"/>
          <w:szCs w:val="24"/>
        </w:rPr>
        <w:lastRenderedPageBreak/>
        <w:t>учреждения и подлежат рассмотрению комиссией в соответствии с настоящим Положением.</w:t>
      </w:r>
    </w:p>
    <w:p w:rsidR="004E5E0A" w:rsidRDefault="004E5E0A" w:rsidP="00A16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82" w:rsidRPr="00D53F82" w:rsidRDefault="00873CBE" w:rsidP="001A6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42B">
        <w:rPr>
          <w:rFonts w:ascii="Times New Roman" w:hAnsi="Times New Roman" w:cs="Times New Roman"/>
          <w:sz w:val="24"/>
          <w:szCs w:val="24"/>
        </w:rPr>
        <w:t>16</w:t>
      </w:r>
      <w:r w:rsidR="00A166FE" w:rsidRPr="001A642B">
        <w:rPr>
          <w:rFonts w:ascii="Times New Roman" w:hAnsi="Times New Roman" w:cs="Times New Roman"/>
          <w:sz w:val="24"/>
          <w:szCs w:val="24"/>
        </w:rPr>
        <w:t>.2</w:t>
      </w:r>
      <w:r w:rsidR="005D6104" w:rsidRPr="001A642B">
        <w:rPr>
          <w:rFonts w:ascii="Times New Roman" w:hAnsi="Times New Roman" w:cs="Times New Roman"/>
          <w:sz w:val="24"/>
          <w:szCs w:val="24"/>
        </w:rPr>
        <w:t>.</w:t>
      </w:r>
      <w:r w:rsidR="005D610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1A642B">
        <w:rPr>
          <w:rFonts w:ascii="Times New Roman" w:hAnsi="Times New Roman" w:cs="Times New Roman"/>
          <w:sz w:val="24"/>
          <w:szCs w:val="24"/>
        </w:rPr>
        <w:t>,</w:t>
      </w:r>
      <w:r w:rsidR="001A642B" w:rsidRPr="001A642B">
        <w:rPr>
          <w:rFonts w:ascii="Times New Roman" w:hAnsi="Times New Roman" w:cs="Times New Roman"/>
          <w:sz w:val="24"/>
          <w:szCs w:val="24"/>
        </w:rPr>
        <w:t xml:space="preserve"> </w:t>
      </w:r>
      <w:r w:rsidR="001A642B">
        <w:rPr>
          <w:rFonts w:ascii="Times New Roman" w:hAnsi="Times New Roman" w:cs="Times New Roman"/>
          <w:sz w:val="24"/>
          <w:szCs w:val="24"/>
        </w:rPr>
        <w:t>указанные</w:t>
      </w:r>
      <w:r w:rsidR="001A642B" w:rsidRPr="00D53F82">
        <w:rPr>
          <w:rFonts w:ascii="Times New Roman" w:hAnsi="Times New Roman" w:cs="Times New Roman"/>
          <w:sz w:val="24"/>
          <w:szCs w:val="24"/>
        </w:rPr>
        <w:t xml:space="preserve"> </w:t>
      </w:r>
      <w:r w:rsidR="001A642B">
        <w:rPr>
          <w:rFonts w:ascii="Times New Roman" w:hAnsi="Times New Roman" w:cs="Times New Roman"/>
          <w:sz w:val="24"/>
          <w:szCs w:val="24"/>
        </w:rPr>
        <w:t>в настоящем Положении</w:t>
      </w:r>
      <w:r w:rsidR="005D6104">
        <w:rPr>
          <w:rFonts w:ascii="Times New Roman" w:hAnsi="Times New Roman" w:cs="Times New Roman"/>
          <w:sz w:val="24"/>
          <w:szCs w:val="24"/>
        </w:rPr>
        <w:t xml:space="preserve">, </w:t>
      </w:r>
      <w:r w:rsidR="00D53F82" w:rsidRPr="00D53F82">
        <w:rPr>
          <w:rFonts w:ascii="Times New Roman" w:hAnsi="Times New Roman" w:cs="Times New Roman"/>
          <w:sz w:val="24"/>
          <w:szCs w:val="24"/>
        </w:rPr>
        <w:t>рассматривается</w:t>
      </w:r>
      <w:r w:rsidR="005D6104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1A642B">
        <w:rPr>
          <w:rFonts w:ascii="Times New Roman" w:hAnsi="Times New Roman" w:cs="Times New Roman"/>
          <w:sz w:val="24"/>
          <w:szCs w:val="24"/>
        </w:rPr>
        <w:t xml:space="preserve"> в течение 7 (семи)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дней,</w:t>
      </w:r>
      <w:r w:rsidR="005D610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E5E0A">
        <w:rPr>
          <w:rFonts w:ascii="Times New Roman" w:hAnsi="Times New Roman" w:cs="Times New Roman"/>
          <w:sz w:val="24"/>
          <w:szCs w:val="24"/>
        </w:rPr>
        <w:t>рассмотрения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</w:t>
      </w:r>
      <w:r w:rsidR="001A642B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дней, </w:t>
      </w:r>
      <w:r w:rsidR="00D53F82" w:rsidRPr="00D53F82">
        <w:rPr>
          <w:rFonts w:ascii="Times New Roman" w:hAnsi="Times New Roman" w:cs="Times New Roman"/>
          <w:sz w:val="24"/>
          <w:szCs w:val="24"/>
        </w:rPr>
        <w:t>о соблюдении требований</w:t>
      </w:r>
      <w:r w:rsidR="004E5E0A">
        <w:rPr>
          <w:rFonts w:ascii="Times New Roman" w:hAnsi="Times New Roman" w:cs="Times New Roman"/>
          <w:sz w:val="24"/>
          <w:szCs w:val="24"/>
        </w:rPr>
        <w:t xml:space="preserve"> </w:t>
      </w:r>
      <w:r w:rsidR="00D53F82" w:rsidRPr="00D53F82">
        <w:rPr>
          <w:rFonts w:ascii="Times New Roman" w:hAnsi="Times New Roman" w:cs="Times New Roman"/>
          <w:sz w:val="24"/>
          <w:szCs w:val="24"/>
        </w:rPr>
        <w:t>Федерального закона от 25 декабря 2008 г. N 273-ФЗ "О противодействии коррупции".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. При подготовке мотивированного заключения по результатам рассмотрения обращения, </w:t>
      </w:r>
      <w:r w:rsidR="004E5E0A">
        <w:rPr>
          <w:rFonts w:ascii="Times New Roman" w:hAnsi="Times New Roman" w:cs="Times New Roman"/>
          <w:sz w:val="24"/>
          <w:szCs w:val="24"/>
        </w:rPr>
        <w:t xml:space="preserve">комиссия имеет </w:t>
      </w:r>
      <w:r w:rsidR="00D53F82" w:rsidRPr="00D53F82">
        <w:rPr>
          <w:rFonts w:ascii="Times New Roman" w:hAnsi="Times New Roman" w:cs="Times New Roman"/>
          <w:sz w:val="24"/>
          <w:szCs w:val="24"/>
        </w:rPr>
        <w:t>право проводить собеседо</w:t>
      </w:r>
      <w:r w:rsidR="004E5E0A">
        <w:rPr>
          <w:rFonts w:ascii="Times New Roman" w:hAnsi="Times New Roman" w:cs="Times New Roman"/>
          <w:sz w:val="24"/>
          <w:szCs w:val="24"/>
        </w:rPr>
        <w:t>вание с работником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, </w:t>
      </w:r>
      <w:r w:rsidR="004E5E0A">
        <w:rPr>
          <w:rFonts w:ascii="Times New Roman" w:hAnsi="Times New Roman" w:cs="Times New Roman"/>
          <w:sz w:val="24"/>
          <w:szCs w:val="24"/>
        </w:rPr>
        <w:t>представителем коммерческой, некоммерческой организации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, получать от него </w:t>
      </w:r>
      <w:r w:rsidR="00D53F82" w:rsidRPr="00873CBE">
        <w:rPr>
          <w:rFonts w:ascii="Times New Roman" w:hAnsi="Times New Roman" w:cs="Times New Roman"/>
          <w:sz w:val="24"/>
          <w:szCs w:val="24"/>
        </w:rPr>
        <w:t>письменные пояснения</w:t>
      </w:r>
      <w:r w:rsidR="004E5E0A" w:rsidRPr="00873CBE">
        <w:rPr>
          <w:rFonts w:ascii="Times New Roman" w:hAnsi="Times New Roman" w:cs="Times New Roman"/>
          <w:sz w:val="24"/>
          <w:szCs w:val="24"/>
        </w:rPr>
        <w:t>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53F82" w:rsidRPr="00D53F82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E5E0A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4E5E0A">
        <w:rPr>
          <w:rFonts w:ascii="Times New Roman" w:hAnsi="Times New Roman" w:cs="Times New Roman"/>
          <w:sz w:val="24"/>
          <w:szCs w:val="24"/>
        </w:rPr>
        <w:t>.</w:t>
      </w:r>
    </w:p>
    <w:p w:rsidR="00691F7A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б) организует ознаком</w:t>
      </w:r>
      <w:r w:rsidR="00691F7A">
        <w:rPr>
          <w:rFonts w:ascii="Times New Roman" w:hAnsi="Times New Roman" w:cs="Times New Roman"/>
          <w:sz w:val="24"/>
          <w:szCs w:val="24"/>
        </w:rPr>
        <w:t>ление работника</w:t>
      </w:r>
      <w:r w:rsidRPr="00D53F82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691F7A">
        <w:rPr>
          <w:rFonts w:ascii="Times New Roman" w:hAnsi="Times New Roman" w:cs="Times New Roman"/>
          <w:sz w:val="24"/>
          <w:szCs w:val="24"/>
        </w:rPr>
        <w:t>учреждение или руководителю отдела кадров учреждения.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</w:t>
      </w:r>
      <w:r w:rsidR="00691F7A">
        <w:rPr>
          <w:rFonts w:ascii="Times New Roman" w:hAnsi="Times New Roman" w:cs="Times New Roman"/>
          <w:sz w:val="24"/>
          <w:szCs w:val="24"/>
        </w:rPr>
        <w:t xml:space="preserve"> ходатайстве</w:t>
      </w:r>
      <w:r w:rsidRPr="00D53F82">
        <w:rPr>
          <w:rFonts w:ascii="Times New Roman" w:hAnsi="Times New Roman" w:cs="Times New Roman"/>
          <w:sz w:val="24"/>
          <w:szCs w:val="24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70"/>
      <w:bookmarkStart w:id="17" w:name="Par72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18</w:t>
      </w:r>
      <w:r w:rsidR="00D53F82" w:rsidRPr="00D53F82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</w:t>
      </w:r>
      <w:r w:rsidR="00691F7A">
        <w:rPr>
          <w:rFonts w:ascii="Times New Roman" w:hAnsi="Times New Roman" w:cs="Times New Roman"/>
          <w:sz w:val="24"/>
          <w:szCs w:val="24"/>
        </w:rPr>
        <w:t>, в присутствии работника</w:t>
      </w:r>
      <w:r w:rsidR="00D53F82" w:rsidRPr="00D53F82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691F7A">
        <w:rPr>
          <w:rFonts w:ascii="Times New Roman" w:hAnsi="Times New Roman" w:cs="Times New Roman"/>
          <w:sz w:val="24"/>
          <w:szCs w:val="24"/>
        </w:rPr>
        <w:t>.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О намерении лично присутствова</w:t>
      </w:r>
      <w:r w:rsidR="00691F7A">
        <w:rPr>
          <w:rFonts w:ascii="Times New Roman" w:hAnsi="Times New Roman" w:cs="Times New Roman"/>
          <w:sz w:val="24"/>
          <w:szCs w:val="24"/>
        </w:rPr>
        <w:t xml:space="preserve">ть на заседании комиссии работник </w:t>
      </w:r>
      <w:r w:rsidR="00D53F82" w:rsidRPr="00D53F82">
        <w:rPr>
          <w:rFonts w:ascii="Times New Roman" w:hAnsi="Times New Roman" w:cs="Times New Roman"/>
          <w:sz w:val="24"/>
          <w:szCs w:val="24"/>
        </w:rPr>
        <w:t>указывает в обращении, заявлении и</w:t>
      </w:r>
      <w:r w:rsidR="00691F7A">
        <w:rPr>
          <w:rFonts w:ascii="Times New Roman" w:hAnsi="Times New Roman" w:cs="Times New Roman"/>
          <w:sz w:val="24"/>
          <w:szCs w:val="24"/>
        </w:rPr>
        <w:t xml:space="preserve"> представляет его комиссии до начала заседания </w:t>
      </w:r>
      <w:r w:rsidR="00623493">
        <w:rPr>
          <w:rFonts w:ascii="Times New Roman" w:hAnsi="Times New Roman" w:cs="Times New Roman"/>
          <w:sz w:val="24"/>
          <w:szCs w:val="24"/>
        </w:rPr>
        <w:t>комиссии.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3F82" w:rsidRPr="00D53F82">
        <w:rPr>
          <w:rFonts w:ascii="Times New Roman" w:hAnsi="Times New Roman" w:cs="Times New Roman"/>
          <w:sz w:val="24"/>
          <w:szCs w:val="24"/>
        </w:rPr>
        <w:t>.1. Заседания комиссии могут пр</w:t>
      </w:r>
      <w:r w:rsidR="00705D47">
        <w:rPr>
          <w:rFonts w:ascii="Times New Roman" w:hAnsi="Times New Roman" w:cs="Times New Roman"/>
          <w:sz w:val="24"/>
          <w:szCs w:val="24"/>
        </w:rPr>
        <w:t>оводиться в отсутствие работника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не содержится указания о наме</w:t>
      </w:r>
      <w:r w:rsidR="00705D47">
        <w:rPr>
          <w:rFonts w:ascii="Times New Roman" w:hAnsi="Times New Roman" w:cs="Times New Roman"/>
          <w:sz w:val="24"/>
          <w:szCs w:val="24"/>
        </w:rPr>
        <w:t>рении работника</w:t>
      </w:r>
      <w:r w:rsidRPr="00D53F82">
        <w:rPr>
          <w:rFonts w:ascii="Times New Roman" w:hAnsi="Times New Roman" w:cs="Times New Roman"/>
          <w:sz w:val="24"/>
          <w:szCs w:val="24"/>
        </w:rPr>
        <w:t xml:space="preserve"> или гражданина лично присутствовать на заседании комиссии;</w:t>
      </w:r>
    </w:p>
    <w:p w:rsidR="00D53F82" w:rsidRPr="00D53F82" w:rsidRDefault="00705D47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работник, намеревающийся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и надлежащим образом извещенный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о времени и </w:t>
      </w:r>
      <w:r>
        <w:rPr>
          <w:rFonts w:ascii="Times New Roman" w:hAnsi="Times New Roman" w:cs="Times New Roman"/>
          <w:sz w:val="24"/>
          <w:szCs w:val="24"/>
        </w:rPr>
        <w:t>месте его проведения, не явился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на заседание комиссии.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53F82" w:rsidRPr="00D53F82">
        <w:rPr>
          <w:rFonts w:ascii="Times New Roman" w:hAnsi="Times New Roman" w:cs="Times New Roman"/>
          <w:sz w:val="24"/>
          <w:szCs w:val="24"/>
        </w:rPr>
        <w:t>. На заседании комиссии заслушива</w:t>
      </w:r>
      <w:r w:rsidR="00705D47">
        <w:rPr>
          <w:rFonts w:ascii="Times New Roman" w:hAnsi="Times New Roman" w:cs="Times New Roman"/>
          <w:sz w:val="24"/>
          <w:szCs w:val="24"/>
        </w:rPr>
        <w:t xml:space="preserve">ются пояснения работника </w:t>
      </w:r>
      <w:r w:rsidR="00D53F82" w:rsidRPr="00D53F82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D53F82" w:rsidRPr="00D53F82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83"/>
      <w:bookmarkEnd w:id="18"/>
      <w:r>
        <w:rPr>
          <w:rFonts w:ascii="Times New Roman" w:hAnsi="Times New Roman" w:cs="Times New Roman"/>
          <w:sz w:val="24"/>
          <w:szCs w:val="24"/>
        </w:rPr>
        <w:t>21</w:t>
      </w:r>
      <w:r w:rsidR="00D53F82" w:rsidRPr="00D53F82">
        <w:rPr>
          <w:rFonts w:ascii="Times New Roman" w:hAnsi="Times New Roman" w:cs="Times New Roman"/>
          <w:sz w:val="24"/>
          <w:szCs w:val="24"/>
        </w:rPr>
        <w:t>. По итогам рассмотрения вопроса, комиссия принимает одно из следующих решений: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4"/>
      <w:bookmarkEnd w:id="19"/>
      <w:r w:rsidRPr="00D53F82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D53F82">
        <w:rPr>
          <w:rFonts w:ascii="Times New Roman" w:hAnsi="Times New Roman" w:cs="Times New Roman"/>
          <w:sz w:val="24"/>
          <w:szCs w:val="24"/>
        </w:rPr>
        <w:t>сведения, предста</w:t>
      </w:r>
      <w:r w:rsidR="00705D47">
        <w:rPr>
          <w:rFonts w:ascii="Times New Roman" w:hAnsi="Times New Roman" w:cs="Times New Roman"/>
          <w:sz w:val="24"/>
          <w:szCs w:val="24"/>
        </w:rPr>
        <w:t>вленные работником</w:t>
      </w:r>
      <w:r w:rsidRPr="00D53F82">
        <w:rPr>
          <w:rFonts w:ascii="Times New Roman" w:hAnsi="Times New Roman" w:cs="Times New Roman"/>
          <w:sz w:val="24"/>
          <w:szCs w:val="24"/>
        </w:rPr>
        <w:t xml:space="preserve"> </w:t>
      </w:r>
      <w:r w:rsidR="00705D47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705D47">
        <w:rPr>
          <w:rFonts w:ascii="Times New Roman" w:hAnsi="Times New Roman" w:cs="Times New Roman"/>
          <w:sz w:val="24"/>
          <w:szCs w:val="24"/>
        </w:rPr>
        <w:t xml:space="preserve"> </w:t>
      </w:r>
      <w:r w:rsidRPr="00D53F82">
        <w:rPr>
          <w:rFonts w:ascii="Times New Roman" w:hAnsi="Times New Roman" w:cs="Times New Roman"/>
          <w:sz w:val="24"/>
          <w:szCs w:val="24"/>
        </w:rPr>
        <w:t>достоверными и полными;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705D47">
        <w:rPr>
          <w:rFonts w:ascii="Times New Roman" w:hAnsi="Times New Roman" w:cs="Times New Roman"/>
          <w:sz w:val="24"/>
          <w:szCs w:val="24"/>
        </w:rPr>
        <w:t>работником</w:t>
      </w:r>
      <w:r w:rsidRPr="00D53F82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</w:t>
      </w:r>
      <w:r w:rsidR="00BE6583">
        <w:rPr>
          <w:rFonts w:ascii="Times New Roman" w:hAnsi="Times New Roman" w:cs="Times New Roman"/>
          <w:sz w:val="24"/>
          <w:szCs w:val="24"/>
        </w:rPr>
        <w:t>водителю учреждения</w:t>
      </w:r>
      <w:r w:rsidRPr="00D53F82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BE6583">
        <w:rPr>
          <w:rFonts w:ascii="Times New Roman" w:hAnsi="Times New Roman" w:cs="Times New Roman"/>
          <w:sz w:val="24"/>
          <w:szCs w:val="24"/>
        </w:rPr>
        <w:t>ить к работнику</w:t>
      </w:r>
      <w:r w:rsidRPr="00D53F82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53F82" w:rsidRPr="00D53F82">
        <w:rPr>
          <w:rFonts w:ascii="Times New Roman" w:hAnsi="Times New Roman" w:cs="Times New Roman"/>
          <w:sz w:val="24"/>
          <w:szCs w:val="24"/>
        </w:rPr>
        <w:t>. По итогам рассмотрения вопроса, комиссия принимает одно из следующих решений: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а) установи</w:t>
      </w:r>
      <w:r w:rsidR="00BE6583">
        <w:rPr>
          <w:rFonts w:ascii="Times New Roman" w:hAnsi="Times New Roman" w:cs="Times New Roman"/>
          <w:sz w:val="24"/>
          <w:szCs w:val="24"/>
        </w:rPr>
        <w:t>ть, что работник</w:t>
      </w:r>
      <w:r w:rsidRPr="00D53F82">
        <w:rPr>
          <w:rFonts w:ascii="Times New Roman" w:hAnsi="Times New Roman" w:cs="Times New Roman"/>
          <w:sz w:val="24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б) установи</w:t>
      </w:r>
      <w:r w:rsidR="00BE6583">
        <w:rPr>
          <w:rFonts w:ascii="Times New Roman" w:hAnsi="Times New Roman" w:cs="Times New Roman"/>
          <w:sz w:val="24"/>
          <w:szCs w:val="24"/>
        </w:rPr>
        <w:t>ть, что работник</w:t>
      </w:r>
      <w:r w:rsidRPr="00D53F82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руко</w:t>
      </w:r>
      <w:r w:rsidR="00BE6583">
        <w:rPr>
          <w:rFonts w:ascii="Times New Roman" w:hAnsi="Times New Roman" w:cs="Times New Roman"/>
          <w:sz w:val="24"/>
          <w:szCs w:val="24"/>
        </w:rPr>
        <w:t>водителю учреждения указать работнику</w:t>
      </w:r>
      <w:r w:rsidRPr="00D53F82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</w:t>
      </w:r>
      <w:r w:rsidR="00BE6583">
        <w:rPr>
          <w:rFonts w:ascii="Times New Roman" w:hAnsi="Times New Roman" w:cs="Times New Roman"/>
          <w:sz w:val="24"/>
          <w:szCs w:val="24"/>
        </w:rPr>
        <w:t>ить к работнику</w:t>
      </w:r>
      <w:r w:rsidRPr="00D53F82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92"/>
      <w:bookmarkStart w:id="21" w:name="Par96"/>
      <w:bookmarkStart w:id="22" w:name="Par104"/>
      <w:bookmarkEnd w:id="20"/>
      <w:bookmarkEnd w:id="21"/>
      <w:bookmarkEnd w:id="22"/>
      <w:r>
        <w:rPr>
          <w:rFonts w:ascii="Times New Roman" w:hAnsi="Times New Roman" w:cs="Times New Roman"/>
          <w:sz w:val="24"/>
          <w:szCs w:val="24"/>
        </w:rPr>
        <w:t>23.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комиссия принимает одно из следующих решений: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а) признать, что при исп</w:t>
      </w:r>
      <w:r w:rsidR="00BE6583">
        <w:rPr>
          <w:rFonts w:ascii="Times New Roman" w:hAnsi="Times New Roman" w:cs="Times New Roman"/>
          <w:sz w:val="24"/>
          <w:szCs w:val="24"/>
        </w:rPr>
        <w:t>олнении работником</w:t>
      </w:r>
      <w:r w:rsidRPr="00D53F82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б) признать, что при исп</w:t>
      </w:r>
      <w:r w:rsidR="00BE6583">
        <w:rPr>
          <w:rFonts w:ascii="Times New Roman" w:hAnsi="Times New Roman" w:cs="Times New Roman"/>
          <w:sz w:val="24"/>
          <w:szCs w:val="24"/>
        </w:rPr>
        <w:t>олнении работником</w:t>
      </w:r>
      <w:r w:rsidRPr="00D53F82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</w:t>
      </w:r>
      <w:r w:rsidR="00BE6583">
        <w:rPr>
          <w:rFonts w:ascii="Times New Roman" w:hAnsi="Times New Roman" w:cs="Times New Roman"/>
          <w:sz w:val="24"/>
          <w:szCs w:val="24"/>
        </w:rPr>
        <w:t>м случае комиссия рекомендует</w:t>
      </w:r>
      <w:r w:rsidRPr="00D53F82">
        <w:rPr>
          <w:rFonts w:ascii="Times New Roman" w:hAnsi="Times New Roman" w:cs="Times New Roman"/>
          <w:sz w:val="24"/>
          <w:szCs w:val="24"/>
        </w:rPr>
        <w:t xml:space="preserve"> руко</w:t>
      </w:r>
      <w:r w:rsidR="00BE6583">
        <w:rPr>
          <w:rFonts w:ascii="Times New Roman" w:hAnsi="Times New Roman" w:cs="Times New Roman"/>
          <w:sz w:val="24"/>
          <w:szCs w:val="24"/>
        </w:rPr>
        <w:t>водителю учреждения</w:t>
      </w:r>
      <w:r w:rsidRPr="00D53F82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D53F82" w:rsidRPr="00D53F82" w:rsidRDefault="00BE6583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работник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руко</w:t>
      </w:r>
      <w:r w:rsidR="005E1A68">
        <w:rPr>
          <w:rFonts w:ascii="Times New Roman" w:hAnsi="Times New Roman" w:cs="Times New Roman"/>
          <w:sz w:val="24"/>
          <w:szCs w:val="24"/>
        </w:rPr>
        <w:t>водителю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применить к государственному служащему конкретную меру ответственности.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</w:t>
      </w:r>
      <w:r w:rsidR="005E1A68">
        <w:rPr>
          <w:rFonts w:ascii="Times New Roman" w:hAnsi="Times New Roman" w:cs="Times New Roman"/>
          <w:sz w:val="24"/>
          <w:szCs w:val="24"/>
        </w:rPr>
        <w:t xml:space="preserve">и </w:t>
      </w:r>
      <w:r w:rsidR="00D53F82" w:rsidRPr="00D53F82">
        <w:rPr>
          <w:rFonts w:ascii="Times New Roman" w:hAnsi="Times New Roman" w:cs="Times New Roman"/>
          <w:sz w:val="24"/>
          <w:szCs w:val="24"/>
        </w:rPr>
        <w:t>при наличии к тому оснований комиссия может принять иное решение, чем это предусмотрено</w:t>
      </w:r>
      <w:r w:rsidR="005E1A68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D53F82" w:rsidRPr="00D53F82">
        <w:rPr>
          <w:rFonts w:ascii="Times New Roman" w:hAnsi="Times New Roman" w:cs="Times New Roman"/>
          <w:sz w:val="24"/>
          <w:szCs w:val="24"/>
        </w:rPr>
        <w:t>. Основания и мотивы принятия такого решения должны быть отражены в протоколе заседания комиссии.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11"/>
      <w:bookmarkEnd w:id="23"/>
      <w:r>
        <w:rPr>
          <w:rFonts w:ascii="Times New Roman" w:hAnsi="Times New Roman" w:cs="Times New Roman"/>
          <w:sz w:val="24"/>
          <w:szCs w:val="24"/>
        </w:rPr>
        <w:t>25</w:t>
      </w:r>
      <w:r w:rsidR="00D53F82" w:rsidRPr="00D53F82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</w:t>
      </w:r>
      <w:r w:rsidR="00A50737">
        <w:rPr>
          <w:rFonts w:ascii="Times New Roman" w:hAnsi="Times New Roman" w:cs="Times New Roman"/>
          <w:sz w:val="24"/>
          <w:szCs w:val="24"/>
        </w:rPr>
        <w:t xml:space="preserve"> локальные </w:t>
      </w:r>
      <w:r w:rsidR="00D53F82" w:rsidRPr="00D53F82">
        <w:rPr>
          <w:rFonts w:ascii="Times New Roman" w:hAnsi="Times New Roman" w:cs="Times New Roman"/>
          <w:sz w:val="24"/>
          <w:szCs w:val="24"/>
        </w:rPr>
        <w:t>проекты нормативных</w:t>
      </w:r>
      <w:r w:rsidR="00A50737">
        <w:rPr>
          <w:rFonts w:ascii="Times New Roman" w:hAnsi="Times New Roman" w:cs="Times New Roman"/>
          <w:sz w:val="24"/>
          <w:szCs w:val="24"/>
        </w:rPr>
        <w:t xml:space="preserve"> правовых актов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>, решений или поручений руко</w:t>
      </w:r>
      <w:r w:rsidR="00A50737">
        <w:rPr>
          <w:rFonts w:ascii="Times New Roman" w:hAnsi="Times New Roman" w:cs="Times New Roman"/>
          <w:sz w:val="24"/>
          <w:szCs w:val="24"/>
        </w:rPr>
        <w:t>водителя учреждений</w:t>
      </w:r>
      <w:r w:rsidR="00D53F82" w:rsidRPr="00D53F82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 руко</w:t>
      </w:r>
      <w:r w:rsidR="00A50737">
        <w:rPr>
          <w:rFonts w:ascii="Times New Roman" w:hAnsi="Times New Roman" w:cs="Times New Roman"/>
          <w:sz w:val="24"/>
          <w:szCs w:val="24"/>
        </w:rPr>
        <w:t>водителю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>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D53F82" w:rsidRPr="00D53F82">
        <w:rPr>
          <w:rFonts w:ascii="Times New Roman" w:hAnsi="Times New Roman" w:cs="Times New Roman"/>
          <w:sz w:val="24"/>
          <w:szCs w:val="24"/>
        </w:rPr>
        <w:t>. Решения комиссии по вопросам</w:t>
      </w:r>
      <w:r w:rsidR="00A50737">
        <w:rPr>
          <w:rFonts w:ascii="Times New Roman" w:hAnsi="Times New Roman" w:cs="Times New Roman"/>
          <w:sz w:val="24"/>
          <w:szCs w:val="24"/>
        </w:rPr>
        <w:t xml:space="preserve"> </w:t>
      </w:r>
      <w:r w:rsidR="00D53F82" w:rsidRPr="00D53F82">
        <w:rPr>
          <w:rFonts w:ascii="Times New Roman" w:hAnsi="Times New Roman" w:cs="Times New Roman"/>
          <w:sz w:val="24"/>
          <w:szCs w:val="24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1A2F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53F82" w:rsidRPr="00D53F82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для руководителя</w:t>
      </w:r>
      <w:r w:rsidR="00FD1A2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53F82" w:rsidRPr="00D53F82">
        <w:rPr>
          <w:rFonts w:ascii="Times New Roman" w:hAnsi="Times New Roman" w:cs="Times New Roman"/>
          <w:sz w:val="24"/>
          <w:szCs w:val="24"/>
        </w:rPr>
        <w:t>носят рекомендательный характер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3F82" w:rsidRPr="00D53F82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</w:t>
      </w:r>
      <w:r w:rsidR="00FD1A2F">
        <w:rPr>
          <w:rFonts w:ascii="Times New Roman" w:hAnsi="Times New Roman" w:cs="Times New Roman"/>
          <w:sz w:val="24"/>
          <w:szCs w:val="24"/>
        </w:rPr>
        <w:t>ности работника</w:t>
      </w:r>
      <w:r w:rsidRPr="00D53F82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в) предъявляе</w:t>
      </w:r>
      <w:r w:rsidR="007A30B7">
        <w:rPr>
          <w:rFonts w:ascii="Times New Roman" w:hAnsi="Times New Roman" w:cs="Times New Roman"/>
          <w:sz w:val="24"/>
          <w:szCs w:val="24"/>
        </w:rPr>
        <w:t>мые к работнику</w:t>
      </w:r>
      <w:r w:rsidRPr="00D53F82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г) содержание пояс</w:t>
      </w:r>
      <w:r w:rsidR="00FD1A2F">
        <w:rPr>
          <w:rFonts w:ascii="Times New Roman" w:hAnsi="Times New Roman" w:cs="Times New Roman"/>
          <w:sz w:val="24"/>
          <w:szCs w:val="24"/>
        </w:rPr>
        <w:t>нений работника</w:t>
      </w:r>
      <w:r w:rsidRPr="00D53F82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F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3F82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</w:t>
      </w:r>
      <w:r w:rsidR="00FD1A2F">
        <w:rPr>
          <w:rFonts w:ascii="Times New Roman" w:hAnsi="Times New Roman" w:cs="Times New Roman"/>
          <w:sz w:val="24"/>
          <w:szCs w:val="24"/>
        </w:rPr>
        <w:t>формации в учреждение</w:t>
      </w:r>
      <w:r w:rsidRPr="00D53F82">
        <w:rPr>
          <w:rFonts w:ascii="Times New Roman" w:hAnsi="Times New Roman" w:cs="Times New Roman"/>
          <w:sz w:val="24"/>
          <w:szCs w:val="24"/>
        </w:rPr>
        <w:t>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F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53F82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D53F82" w:rsidRPr="00D53F82" w:rsidRDefault="00D53F82" w:rsidP="001979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F82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3F82" w:rsidRPr="00D53F82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</w:t>
      </w:r>
      <w:r w:rsidR="00FD1A2F">
        <w:rPr>
          <w:rFonts w:ascii="Times New Roman" w:hAnsi="Times New Roman" w:cs="Times New Roman"/>
          <w:sz w:val="24"/>
          <w:szCs w:val="24"/>
        </w:rPr>
        <w:t>акомлен работник</w:t>
      </w:r>
      <w:r w:rsidR="00D53F82" w:rsidRPr="00D53F82">
        <w:rPr>
          <w:rFonts w:ascii="Times New Roman" w:hAnsi="Times New Roman" w:cs="Times New Roman"/>
          <w:sz w:val="24"/>
          <w:szCs w:val="24"/>
        </w:rPr>
        <w:t>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3F82" w:rsidRPr="00D53F82">
        <w:rPr>
          <w:rFonts w:ascii="Times New Roman" w:hAnsi="Times New Roman" w:cs="Times New Roman"/>
          <w:sz w:val="24"/>
          <w:szCs w:val="24"/>
        </w:rPr>
        <w:t>. Копии п</w:t>
      </w:r>
      <w:r w:rsidR="00623493">
        <w:rPr>
          <w:rFonts w:ascii="Times New Roman" w:hAnsi="Times New Roman" w:cs="Times New Roman"/>
          <w:sz w:val="24"/>
          <w:szCs w:val="24"/>
        </w:rPr>
        <w:t xml:space="preserve">ротокола заседания комиссии в 7 (семи) </w:t>
      </w:r>
      <w:r w:rsidR="00D53F82" w:rsidRPr="00D53F82">
        <w:rPr>
          <w:rFonts w:ascii="Times New Roman" w:hAnsi="Times New Roman" w:cs="Times New Roman"/>
          <w:sz w:val="24"/>
          <w:szCs w:val="24"/>
        </w:rPr>
        <w:t>дневный ср</w:t>
      </w:r>
      <w:r w:rsidR="00FD1A2F">
        <w:rPr>
          <w:rFonts w:ascii="Times New Roman" w:hAnsi="Times New Roman" w:cs="Times New Roman"/>
          <w:sz w:val="24"/>
          <w:szCs w:val="24"/>
        </w:rPr>
        <w:t>ок со дня заседания передаются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руководи</w:t>
      </w:r>
      <w:r w:rsidR="00FD1A2F">
        <w:rPr>
          <w:rFonts w:ascii="Times New Roman" w:hAnsi="Times New Roman" w:cs="Times New Roman"/>
          <w:sz w:val="24"/>
          <w:szCs w:val="24"/>
        </w:rPr>
        <w:t>телю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>, полностью или в виде выписок из н</w:t>
      </w:r>
      <w:r w:rsidR="00FD1A2F">
        <w:rPr>
          <w:rFonts w:ascii="Times New Roman" w:hAnsi="Times New Roman" w:cs="Times New Roman"/>
          <w:sz w:val="24"/>
          <w:szCs w:val="24"/>
        </w:rPr>
        <w:t>его - работнику</w:t>
      </w:r>
      <w:r w:rsidR="00D53F82" w:rsidRPr="00D53F82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53F82" w:rsidRPr="00D53F82">
        <w:rPr>
          <w:rFonts w:ascii="Times New Roman" w:hAnsi="Times New Roman" w:cs="Times New Roman"/>
          <w:sz w:val="24"/>
          <w:szCs w:val="24"/>
        </w:rPr>
        <w:t>. Руко</w:t>
      </w:r>
      <w:r w:rsidR="00FD1A2F">
        <w:rPr>
          <w:rFonts w:ascii="Times New Roman" w:hAnsi="Times New Roman" w:cs="Times New Roman"/>
          <w:sz w:val="24"/>
          <w:szCs w:val="24"/>
        </w:rPr>
        <w:t>водитель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D53F82" w:rsidRPr="00D53F82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D53F82" w:rsidRPr="00D53F82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</w:t>
      </w:r>
      <w:r w:rsidR="00FD1A2F">
        <w:rPr>
          <w:rFonts w:ascii="Times New Roman" w:hAnsi="Times New Roman" w:cs="Times New Roman"/>
          <w:sz w:val="24"/>
          <w:szCs w:val="24"/>
        </w:rPr>
        <w:t>нии к работнику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</w:t>
      </w:r>
      <w:r w:rsidR="00FD1A2F">
        <w:rPr>
          <w:rFonts w:ascii="Times New Roman" w:hAnsi="Times New Roman" w:cs="Times New Roman"/>
          <w:sz w:val="24"/>
          <w:szCs w:val="24"/>
        </w:rPr>
        <w:t>водитель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53F82" w:rsidRPr="00D53F82">
        <w:rPr>
          <w:rFonts w:ascii="Times New Roman" w:hAnsi="Times New Roman" w:cs="Times New Roman"/>
          <w:sz w:val="24"/>
          <w:szCs w:val="24"/>
        </w:rPr>
        <w:lastRenderedPageBreak/>
        <w:t>руко</w:t>
      </w:r>
      <w:r w:rsidR="007A30B7">
        <w:rPr>
          <w:rFonts w:ascii="Times New Roman" w:hAnsi="Times New Roman" w:cs="Times New Roman"/>
          <w:sz w:val="24"/>
          <w:szCs w:val="24"/>
        </w:rPr>
        <w:t>водителя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53F82" w:rsidRPr="00D53F82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</w:t>
      </w:r>
      <w:r w:rsidR="00FD1A2F">
        <w:rPr>
          <w:rFonts w:ascii="Times New Roman" w:hAnsi="Times New Roman" w:cs="Times New Roman"/>
          <w:sz w:val="24"/>
          <w:szCs w:val="24"/>
        </w:rPr>
        <w:t>твии) работника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руко</w:t>
      </w:r>
      <w:r w:rsidR="00FD1A2F">
        <w:rPr>
          <w:rFonts w:ascii="Times New Roman" w:hAnsi="Times New Roman" w:cs="Times New Roman"/>
          <w:sz w:val="24"/>
          <w:szCs w:val="24"/>
        </w:rPr>
        <w:t>водителю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для </w:t>
      </w:r>
      <w:r w:rsidR="00FD1A2F">
        <w:rPr>
          <w:rFonts w:ascii="Times New Roman" w:hAnsi="Times New Roman" w:cs="Times New Roman"/>
          <w:sz w:val="24"/>
          <w:szCs w:val="24"/>
        </w:rPr>
        <w:t>решения вопроса о применении к работнику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3F82" w:rsidRPr="00D53F82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</w:t>
      </w:r>
      <w:r w:rsidR="00FD1A2F">
        <w:rPr>
          <w:rFonts w:ascii="Times New Roman" w:hAnsi="Times New Roman" w:cs="Times New Roman"/>
          <w:sz w:val="24"/>
          <w:szCs w:val="24"/>
        </w:rPr>
        <w:t>ершения работником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53F82" w:rsidRPr="00D53F82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</w:t>
      </w:r>
      <w:r w:rsidR="00FD1A2F">
        <w:rPr>
          <w:rFonts w:ascii="Times New Roman" w:hAnsi="Times New Roman" w:cs="Times New Roman"/>
          <w:sz w:val="24"/>
          <w:szCs w:val="24"/>
        </w:rPr>
        <w:t xml:space="preserve"> делу работника</w:t>
      </w:r>
      <w:r w:rsidR="00D53F82" w:rsidRPr="00D53F82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3F82" w:rsidRPr="00D53F82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D53F82" w:rsidRPr="00D53F82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</w:t>
      </w:r>
      <w:r w:rsidR="00FD1A2F">
        <w:rPr>
          <w:rFonts w:ascii="Times New Roman" w:hAnsi="Times New Roman" w:cs="Times New Roman"/>
          <w:sz w:val="24"/>
          <w:szCs w:val="24"/>
        </w:rPr>
        <w:t xml:space="preserve"> печатью учреждения</w:t>
      </w:r>
      <w:r w:rsidR="009377D9">
        <w:rPr>
          <w:rFonts w:ascii="Times New Roman" w:hAnsi="Times New Roman" w:cs="Times New Roman"/>
          <w:sz w:val="24"/>
          <w:szCs w:val="24"/>
        </w:rPr>
        <w:t>, вручается работнику учреждения</w:t>
      </w:r>
      <w:r w:rsidR="00D53F82" w:rsidRPr="00D53F82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вопрос, под роспись или направляется заказным письмом с уведомлен</w:t>
      </w:r>
      <w:r w:rsidR="009377D9">
        <w:rPr>
          <w:rFonts w:ascii="Times New Roman" w:hAnsi="Times New Roman" w:cs="Times New Roman"/>
          <w:sz w:val="24"/>
          <w:szCs w:val="24"/>
        </w:rPr>
        <w:t>ием по указанному им в заявлении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9377D9" w:rsidRDefault="00F853B4" w:rsidP="00F853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53F82" w:rsidRPr="00D53F82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377D9">
        <w:rPr>
          <w:rFonts w:ascii="Times New Roman" w:hAnsi="Times New Roman" w:cs="Times New Roman"/>
          <w:sz w:val="24"/>
          <w:szCs w:val="24"/>
        </w:rPr>
        <w:t xml:space="preserve">руководителем отдела кадров учреждения. </w:t>
      </w:r>
    </w:p>
    <w:sectPr w:rsidR="009377D9" w:rsidSect="00A739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53F82"/>
    <w:rsid w:val="000127AC"/>
    <w:rsid w:val="00141765"/>
    <w:rsid w:val="00197978"/>
    <w:rsid w:val="001A642B"/>
    <w:rsid w:val="001F45D5"/>
    <w:rsid w:val="00215EDC"/>
    <w:rsid w:val="00275274"/>
    <w:rsid w:val="002E2B9B"/>
    <w:rsid w:val="003D02AB"/>
    <w:rsid w:val="003F2377"/>
    <w:rsid w:val="00441472"/>
    <w:rsid w:val="004E5E0A"/>
    <w:rsid w:val="0051590C"/>
    <w:rsid w:val="00556A3D"/>
    <w:rsid w:val="005D6104"/>
    <w:rsid w:val="005E1A68"/>
    <w:rsid w:val="006025F8"/>
    <w:rsid w:val="00623493"/>
    <w:rsid w:val="00661CAE"/>
    <w:rsid w:val="00691F7A"/>
    <w:rsid w:val="00705D47"/>
    <w:rsid w:val="007319AA"/>
    <w:rsid w:val="007A30B7"/>
    <w:rsid w:val="00873CBE"/>
    <w:rsid w:val="008A3FB9"/>
    <w:rsid w:val="008A6371"/>
    <w:rsid w:val="009377D9"/>
    <w:rsid w:val="009C1E55"/>
    <w:rsid w:val="00A166FE"/>
    <w:rsid w:val="00A25FD0"/>
    <w:rsid w:val="00A50737"/>
    <w:rsid w:val="00B02F28"/>
    <w:rsid w:val="00B60FF3"/>
    <w:rsid w:val="00BB45DD"/>
    <w:rsid w:val="00BE6583"/>
    <w:rsid w:val="00C459D9"/>
    <w:rsid w:val="00C76E54"/>
    <w:rsid w:val="00D53F82"/>
    <w:rsid w:val="00D547C8"/>
    <w:rsid w:val="00DA73DC"/>
    <w:rsid w:val="00F224BC"/>
    <w:rsid w:val="00F853B4"/>
    <w:rsid w:val="00FD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C"/>
  </w:style>
  <w:style w:type="paragraph" w:styleId="1">
    <w:name w:val="heading 1"/>
    <w:basedOn w:val="a"/>
    <w:link w:val="10"/>
    <w:uiPriority w:val="9"/>
    <w:qFormat/>
    <w:rsid w:val="0051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BBED407DE87CCB5004C436C37B4F9809DA9214C7A401F21D4BA14EC9vBkBL" TargetMode="External"/><Relationship Id="rId4" Type="http://schemas.openxmlformats.org/officeDocument/2006/relationships/hyperlink" Target="consultantplus://offline/ref=8FBBED407DE87CCB5004C436C37B4F9809D39511C8F756F04C1EAFv4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2017-08-16T07:40:00Z</cp:lastPrinted>
  <dcterms:created xsi:type="dcterms:W3CDTF">2017-08-14T11:36:00Z</dcterms:created>
  <dcterms:modified xsi:type="dcterms:W3CDTF">2017-08-28T09:50:00Z</dcterms:modified>
</cp:coreProperties>
</file>